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B8D" w:rsidRPr="00D23B8D" w:rsidRDefault="00D23B8D" w:rsidP="00D23B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</w:pPr>
      <w:r w:rsidRPr="00D23B8D"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  <w:t xml:space="preserve">б) правила внутреннего распорядка </w:t>
      </w:r>
      <w:proofErr w:type="gramStart"/>
      <w:r w:rsidRPr="00D23B8D"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  <w:t>обучающихся</w:t>
      </w:r>
      <w:proofErr w:type="gramEnd"/>
      <w:r w:rsidRPr="00D23B8D"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  <w:t>;</w:t>
      </w:r>
    </w:p>
    <w:p w:rsidR="00D23B8D" w:rsidRPr="00D23B8D" w:rsidRDefault="00D23B8D" w:rsidP="00D23B8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</w:pPr>
      <w:r w:rsidRPr="00D23B8D"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  <w:t>в) правила внутреннего трудового распорядка;</w:t>
      </w:r>
    </w:p>
    <w:p w:rsidR="00C1593C" w:rsidRDefault="00C1593C"/>
    <w:sectPr w:rsidR="00C1593C" w:rsidSect="00C15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3B8D"/>
    <w:rsid w:val="00C1593C"/>
    <w:rsid w:val="00D2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</cp:revision>
  <dcterms:created xsi:type="dcterms:W3CDTF">2025-02-09T13:02:00Z</dcterms:created>
  <dcterms:modified xsi:type="dcterms:W3CDTF">2025-02-09T13:04:00Z</dcterms:modified>
</cp:coreProperties>
</file>