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A7" w:rsidRPr="00736AA7" w:rsidRDefault="00736A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физике 10-11 класс (базовый уровень) 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>Рабочая программа по учебному предмету «Физика» для 10-11 классов составлена в соответствии с требованиями Федерального государственного образовательного стандарта среднего общего образования, на основе Примерной программы по физике для средней школы, Программы по физике для 10-11 классов к предметной линии учебников Г.Я. Мякише</w:t>
      </w:r>
      <w:r>
        <w:rPr>
          <w:rFonts w:ascii="Times New Roman" w:hAnsi="Times New Roman" w:cs="Times New Roman"/>
        </w:rPr>
        <w:t xml:space="preserve">ва, Б.Б. </w:t>
      </w:r>
      <w:proofErr w:type="spellStart"/>
      <w:r>
        <w:rPr>
          <w:rFonts w:ascii="Times New Roman" w:hAnsi="Times New Roman" w:cs="Times New Roman"/>
        </w:rPr>
        <w:t>Буховцева</w:t>
      </w:r>
      <w:proofErr w:type="spellEnd"/>
      <w:r>
        <w:rPr>
          <w:rFonts w:ascii="Times New Roman" w:hAnsi="Times New Roman" w:cs="Times New Roman"/>
        </w:rPr>
        <w:t xml:space="preserve"> и др. на 2024-2025 </w:t>
      </w:r>
      <w:r w:rsidRPr="00736AA7">
        <w:rPr>
          <w:rFonts w:ascii="Times New Roman" w:hAnsi="Times New Roman" w:cs="Times New Roman"/>
        </w:rPr>
        <w:t xml:space="preserve">учебный год. 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Обоснование выбора программы Рабочие программы и предметная линия учебников Г.Я. Мякишева и др.10-11 классы. Данный учебный комплекс рекомендован Министерством просвещения Российской Федерации и входит в федеральный перечень учебников. Важной отличительной особенностью данной программы является соответствие основным положениям </w:t>
      </w:r>
      <w:proofErr w:type="spellStart"/>
      <w:r w:rsidRPr="00736AA7">
        <w:rPr>
          <w:rFonts w:ascii="Times New Roman" w:hAnsi="Times New Roman" w:cs="Times New Roman"/>
        </w:rPr>
        <w:t>системнодеятельностного</w:t>
      </w:r>
      <w:proofErr w:type="spellEnd"/>
      <w:r w:rsidRPr="00736AA7">
        <w:rPr>
          <w:rFonts w:ascii="Times New Roman" w:hAnsi="Times New Roman" w:cs="Times New Roman"/>
        </w:rPr>
        <w:t xml:space="preserve"> подхода в обучении с учетом ФГОС СОО,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 w:rsidRPr="00736AA7">
        <w:rPr>
          <w:rFonts w:ascii="Times New Roman" w:hAnsi="Times New Roman" w:cs="Times New Roman"/>
        </w:rPr>
        <w:t>метапредметных</w:t>
      </w:r>
      <w:proofErr w:type="spellEnd"/>
      <w:r w:rsidRPr="00736AA7">
        <w:rPr>
          <w:rFonts w:ascii="Times New Roman" w:hAnsi="Times New Roman" w:cs="Times New Roman"/>
        </w:rPr>
        <w:t xml:space="preserve"> и личностных результатов через универсальные учебные действия.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 При выборе УМК предметной линии учебников Г.Я. Мякишева учитывалась специфика контингента обучающихся, соответствие УМК возрастным и психологическим особенностям учащихся данной школы, соответствие программы ФГОС СОО,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Актуальность : В системе школьного образования учебный предмет «Физика» занимает особое место. Школьный курс физики — </w:t>
      </w:r>
      <w:proofErr w:type="spellStart"/>
      <w:r w:rsidRPr="00736AA7">
        <w:rPr>
          <w:rFonts w:ascii="Times New Roman" w:hAnsi="Times New Roman" w:cs="Times New Roman"/>
        </w:rPr>
        <w:t>системообразующий</w:t>
      </w:r>
      <w:proofErr w:type="spellEnd"/>
      <w:r w:rsidRPr="00736AA7">
        <w:rPr>
          <w:rFonts w:ascii="Times New Roman" w:hAnsi="Times New Roman" w:cs="Times New Roman"/>
        </w:rPr>
        <w:t xml:space="preserve"> для естественно- 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</w:t>
      </w: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>Курс физики направлен на достижение следующих целей: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 решения физических задач;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736AA7">
        <w:rPr>
          <w:rFonts w:ascii="Times New Roman" w:hAnsi="Times New Roman" w:cs="Times New Roman"/>
        </w:rPr>
        <w:t xml:space="preserve"> Задачи обучения: —развитие мышления учащихся, формирование у них умений самостоятельно приобретать и применять знания, наблюдать и объяснять физические явления; 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 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>Место учебного предмета На изучение предмета отводится на уровне среднего образования –136 учебных часов. В том числе: в 10 классе – 68</w:t>
      </w:r>
      <w:r w:rsidR="001A0EE7">
        <w:rPr>
          <w:rFonts w:ascii="Times New Roman" w:hAnsi="Times New Roman" w:cs="Times New Roman"/>
        </w:rPr>
        <w:t xml:space="preserve"> </w:t>
      </w:r>
      <w:r w:rsidRPr="00736AA7">
        <w:rPr>
          <w:rFonts w:ascii="Times New Roman" w:hAnsi="Times New Roman" w:cs="Times New Roman"/>
        </w:rPr>
        <w:t>часов (2 часа в неделю), в 11 классе – 68 ч</w:t>
      </w:r>
      <w:r>
        <w:rPr>
          <w:rFonts w:ascii="Times New Roman" w:hAnsi="Times New Roman" w:cs="Times New Roman"/>
        </w:rPr>
        <w:t>асов (2 часа в неделю). Учебник, реализующий</w:t>
      </w:r>
      <w:r w:rsidRPr="00736AA7">
        <w:rPr>
          <w:rFonts w:ascii="Times New Roman" w:hAnsi="Times New Roman" w:cs="Times New Roman"/>
        </w:rPr>
        <w:t xml:space="preserve"> рабочую программу в 10-11 классах: </w:t>
      </w:r>
      <w:r>
        <w:rPr>
          <w:rFonts w:ascii="Times New Roman" w:hAnsi="Times New Roman" w:cs="Times New Roman"/>
        </w:rPr>
        <w:t xml:space="preserve">10 класс -  Г.Я. </w:t>
      </w:r>
      <w:proofErr w:type="spellStart"/>
      <w:r>
        <w:rPr>
          <w:rFonts w:ascii="Times New Roman" w:hAnsi="Times New Roman" w:cs="Times New Roman"/>
        </w:rPr>
        <w:t>Мякишев</w:t>
      </w:r>
      <w:proofErr w:type="spellEnd"/>
      <w:r>
        <w:rPr>
          <w:rFonts w:ascii="Times New Roman" w:hAnsi="Times New Roman" w:cs="Times New Roman"/>
        </w:rPr>
        <w:t>, М.А.Петрова, С.В.Степанов,: М."</w:t>
      </w:r>
      <w:proofErr w:type="spellStart"/>
      <w:r>
        <w:rPr>
          <w:rFonts w:ascii="Times New Roman" w:hAnsi="Times New Roman" w:cs="Times New Roman"/>
        </w:rPr>
        <w:t>Просвешение</w:t>
      </w:r>
      <w:proofErr w:type="spellEnd"/>
      <w:r>
        <w:rPr>
          <w:rFonts w:ascii="Times New Roman" w:hAnsi="Times New Roman" w:cs="Times New Roman"/>
        </w:rPr>
        <w:t xml:space="preserve">",2022, 11 класс  -  Г.Я. </w:t>
      </w:r>
      <w:proofErr w:type="spellStart"/>
      <w:r>
        <w:rPr>
          <w:rFonts w:ascii="Times New Roman" w:hAnsi="Times New Roman" w:cs="Times New Roman"/>
        </w:rPr>
        <w:t>Мякишев</w:t>
      </w:r>
      <w:proofErr w:type="spellEnd"/>
      <w:r>
        <w:rPr>
          <w:rFonts w:ascii="Times New Roman" w:hAnsi="Times New Roman" w:cs="Times New Roman"/>
        </w:rPr>
        <w:t>, М.А.Петрова, С.В.Степанов,: М."</w:t>
      </w:r>
      <w:proofErr w:type="spellStart"/>
      <w:r>
        <w:rPr>
          <w:rFonts w:ascii="Times New Roman" w:hAnsi="Times New Roman" w:cs="Times New Roman"/>
        </w:rPr>
        <w:t>Просвешение</w:t>
      </w:r>
      <w:proofErr w:type="spellEnd"/>
      <w:r>
        <w:rPr>
          <w:rFonts w:ascii="Times New Roman" w:hAnsi="Times New Roman" w:cs="Times New Roman"/>
        </w:rPr>
        <w:t>",2022,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Виды и формы контроля: 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>• промежуточный (в форме тестов, самостоятельных, проверочных работ и физических диктантов),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текущий;</w:t>
      </w:r>
    </w:p>
    <w:p w:rsidR="00736AA7" w:rsidRDefault="00736AA7">
      <w:pPr>
        <w:rPr>
          <w:rFonts w:ascii="Times New Roman" w:hAnsi="Times New Roman" w:cs="Times New Roman"/>
        </w:rPr>
      </w:pPr>
      <w:r w:rsidRPr="00736AA7">
        <w:rPr>
          <w:rFonts w:ascii="Times New Roman" w:hAnsi="Times New Roman" w:cs="Times New Roman"/>
        </w:rPr>
        <w:t xml:space="preserve"> • итоговый (итоговая контрольная работа). 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Форма организации образовательного процесса: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</w:t>
      </w:r>
    </w:p>
    <w:p w:rsid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Технологии: развивающего обучения, дифференцированного обучения, </w:t>
      </w:r>
      <w:proofErr w:type="spellStart"/>
      <w:r w:rsidRPr="00736AA7">
        <w:rPr>
          <w:rFonts w:ascii="Times New Roman" w:hAnsi="Times New Roman" w:cs="Times New Roman"/>
        </w:rPr>
        <w:t>информационнокоммуникативные</w:t>
      </w:r>
      <w:proofErr w:type="spellEnd"/>
      <w:r w:rsidRPr="00736AA7">
        <w:rPr>
          <w:rFonts w:ascii="Times New Roman" w:hAnsi="Times New Roman" w:cs="Times New Roman"/>
        </w:rPr>
        <w:t xml:space="preserve">, </w:t>
      </w:r>
      <w:proofErr w:type="spellStart"/>
      <w:r w:rsidRPr="00736AA7">
        <w:rPr>
          <w:rFonts w:ascii="Times New Roman" w:hAnsi="Times New Roman" w:cs="Times New Roman"/>
        </w:rPr>
        <w:t>здоровьесбережения</w:t>
      </w:r>
      <w:proofErr w:type="spellEnd"/>
      <w:r w:rsidRPr="00736AA7">
        <w:rPr>
          <w:rFonts w:ascii="Times New Roman" w:hAnsi="Times New Roman" w:cs="Times New Roman"/>
        </w:rPr>
        <w:t xml:space="preserve">, системно- </w:t>
      </w:r>
      <w:proofErr w:type="spellStart"/>
      <w:r w:rsidRPr="00736AA7">
        <w:rPr>
          <w:rFonts w:ascii="Times New Roman" w:hAnsi="Times New Roman" w:cs="Times New Roman"/>
        </w:rPr>
        <w:t>деятельностный</w:t>
      </w:r>
      <w:proofErr w:type="spellEnd"/>
      <w:r w:rsidRPr="00736AA7">
        <w:rPr>
          <w:rFonts w:ascii="Times New Roman" w:hAnsi="Times New Roman" w:cs="Times New Roman"/>
        </w:rPr>
        <w:t xml:space="preserve"> подход, технология групповой работы, технология проблемного обучения, игровые технологии. </w:t>
      </w: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</w:t>
      </w:r>
    </w:p>
    <w:p w:rsidR="00F608A4" w:rsidRPr="00736AA7" w:rsidRDefault="00736A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6AA7">
        <w:rPr>
          <w:rFonts w:ascii="Times New Roman" w:hAnsi="Times New Roman" w:cs="Times New Roman"/>
        </w:rPr>
        <w:t>В 10 и 11 классах происходит изучение разделов: механика, статика, молекулярная физика и термодинамика, электродинамика, колебания и волны, оптика, квантовая физика</w:t>
      </w:r>
    </w:p>
    <w:sectPr w:rsidR="00F608A4" w:rsidRPr="00736AA7" w:rsidSect="00F6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36AA7"/>
    <w:rsid w:val="001A0EE7"/>
    <w:rsid w:val="003E3C95"/>
    <w:rsid w:val="00736AA7"/>
    <w:rsid w:val="00F6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2025-02-12T00:07:00Z</dcterms:created>
  <dcterms:modified xsi:type="dcterms:W3CDTF">2025-02-12T00:18:00Z</dcterms:modified>
</cp:coreProperties>
</file>