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96" w:rsidRPr="0076453A" w:rsidRDefault="002E07C6" w:rsidP="00EC56BA">
      <w:pPr>
        <w:spacing w:before="72" w:line="427" w:lineRule="auto"/>
        <w:ind w:left="364" w:right="925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Аннотации</w:t>
      </w:r>
      <w:r w:rsidR="00365452" w:rsidRPr="0076453A">
        <w:rPr>
          <w:b/>
          <w:sz w:val="28"/>
          <w:szCs w:val="28"/>
        </w:rPr>
        <w:t xml:space="preserve"> </w:t>
      </w:r>
      <w:r w:rsidR="004C3896" w:rsidRPr="0076453A">
        <w:rPr>
          <w:b/>
          <w:sz w:val="28"/>
          <w:szCs w:val="28"/>
        </w:rPr>
        <w:t>на</w:t>
      </w:r>
      <w:r w:rsidR="00365452" w:rsidRPr="0076453A">
        <w:rPr>
          <w:b/>
          <w:sz w:val="28"/>
          <w:szCs w:val="28"/>
        </w:rPr>
        <w:t xml:space="preserve"> </w:t>
      </w:r>
      <w:r w:rsidR="004C3896" w:rsidRPr="0076453A">
        <w:rPr>
          <w:b/>
          <w:sz w:val="28"/>
          <w:szCs w:val="28"/>
        </w:rPr>
        <w:t>рабочие</w:t>
      </w:r>
      <w:r w:rsidR="00365452" w:rsidRPr="0076453A">
        <w:rPr>
          <w:b/>
          <w:sz w:val="28"/>
          <w:szCs w:val="28"/>
        </w:rPr>
        <w:t xml:space="preserve"> </w:t>
      </w:r>
      <w:r w:rsidR="004C3896" w:rsidRPr="0076453A">
        <w:rPr>
          <w:b/>
          <w:sz w:val="28"/>
          <w:szCs w:val="28"/>
        </w:rPr>
        <w:t xml:space="preserve">программы 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АООП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НОО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обучающихся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с РАС вариант 8.2</w:t>
      </w:r>
    </w:p>
    <w:p w:rsidR="004C3896" w:rsidRPr="0076453A" w:rsidRDefault="004C3896">
      <w:pPr>
        <w:spacing w:before="72" w:line="427" w:lineRule="auto"/>
        <w:ind w:left="364" w:right="925"/>
        <w:jc w:val="center"/>
        <w:rPr>
          <w:b/>
          <w:sz w:val="28"/>
          <w:szCs w:val="28"/>
        </w:rPr>
      </w:pPr>
    </w:p>
    <w:p w:rsidR="00043F24" w:rsidRPr="0076453A" w:rsidRDefault="002E07C6">
      <w:pPr>
        <w:ind w:left="364" w:right="929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Аннотация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на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рабочую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программу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по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учебному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предмету</w:t>
      </w:r>
      <w:r w:rsidR="00365452" w:rsidRPr="0076453A">
        <w:rPr>
          <w:b/>
          <w:sz w:val="28"/>
          <w:szCs w:val="28"/>
        </w:rPr>
        <w:t xml:space="preserve"> «Русский язык» для 1 класса</w:t>
      </w:r>
    </w:p>
    <w:p w:rsidR="00EC56BA" w:rsidRPr="0076453A" w:rsidRDefault="00EC56BA" w:rsidP="00EC56BA">
      <w:pPr>
        <w:pStyle w:val="a3"/>
        <w:ind w:left="0" w:firstLine="156"/>
      </w:pPr>
      <w:r w:rsidRPr="0076453A">
        <w:t>Рабочая программа по предмету «Русский язык»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</w:r>
    </w:p>
    <w:p w:rsidR="00EC56BA" w:rsidRPr="0076453A" w:rsidRDefault="00EC56BA">
      <w:pPr>
        <w:ind w:left="364" w:right="929"/>
        <w:jc w:val="center"/>
        <w:rPr>
          <w:b/>
          <w:sz w:val="28"/>
          <w:szCs w:val="28"/>
        </w:rPr>
      </w:pPr>
    </w:p>
    <w:p w:rsidR="00043F24" w:rsidRPr="0076453A" w:rsidRDefault="002E07C6">
      <w:pPr>
        <w:pStyle w:val="a3"/>
        <w:spacing w:line="276" w:lineRule="auto"/>
        <w:ind w:firstLine="208"/>
      </w:pPr>
      <w:r w:rsidRPr="0076453A">
        <w:t>Рабочая программа учебного предмета «Русский язык» является частью адаптированной основной общеобразовательной программы начального общего образования обучающихся с РАС (вариант 8.2.). «Русский язык» является</w:t>
      </w:r>
      <w:r w:rsidR="00365452" w:rsidRPr="0076453A">
        <w:t xml:space="preserve"> </w:t>
      </w:r>
      <w:r w:rsidRPr="0076453A">
        <w:t>учебным</w:t>
      </w:r>
      <w:r w:rsidR="00365452" w:rsidRPr="0076453A">
        <w:t xml:space="preserve"> </w:t>
      </w:r>
      <w:r w:rsidRPr="0076453A">
        <w:t>предметом</w:t>
      </w:r>
      <w:r w:rsidR="00365452" w:rsidRPr="0076453A">
        <w:t xml:space="preserve"> </w:t>
      </w:r>
      <w:r w:rsidRPr="0076453A">
        <w:t>обязательной</w:t>
      </w:r>
      <w:r w:rsidR="00365452" w:rsidRPr="0076453A">
        <w:t xml:space="preserve"> </w:t>
      </w:r>
      <w:r w:rsidRPr="0076453A">
        <w:t>предметной</w:t>
      </w:r>
      <w:r w:rsidR="00365452" w:rsidRPr="0076453A">
        <w:t xml:space="preserve"> </w:t>
      </w:r>
      <w:r w:rsidRPr="0076453A">
        <w:rPr>
          <w:spacing w:val="-2"/>
        </w:rPr>
        <w:t>области</w:t>
      </w:r>
    </w:p>
    <w:p w:rsidR="00043F24" w:rsidRPr="0076453A" w:rsidRDefault="002E07C6">
      <w:pPr>
        <w:pStyle w:val="a3"/>
        <w:spacing w:before="1" w:line="276" w:lineRule="auto"/>
      </w:pPr>
      <w:r w:rsidRPr="0076453A">
        <w:t>«Филология». Рабочая п</w:t>
      </w:r>
      <w:r w:rsidR="00D41F91" w:rsidRPr="0076453A">
        <w:t>рограмма учебного предмета в 1 классе</w:t>
      </w:r>
      <w:r w:rsidRPr="0076453A">
        <w:t xml:space="preserve"> разработана с учётом концептуальных подходов УМК «Школа России». Учебники «Русский язык» УМК «Школа России»: Канакина В.П., Горе</w:t>
      </w:r>
      <w:r w:rsidR="00365452" w:rsidRPr="0076453A">
        <w:t>цкий В.Г. Русский язык. 1 класс.</w:t>
      </w:r>
    </w:p>
    <w:p w:rsidR="00043F24" w:rsidRPr="0076453A" w:rsidRDefault="002E07C6">
      <w:pPr>
        <w:pStyle w:val="a3"/>
        <w:spacing w:line="276" w:lineRule="auto"/>
        <w:ind w:right="567" w:firstLine="208"/>
      </w:pPr>
      <w:r w:rsidRPr="0076453A">
        <w:t>Общей целью изучения предмета «Русский язык» является формирование умений и навыков грамотного, безошибочного письма, развитие устной и письменной</w:t>
      </w:r>
      <w:r w:rsidR="00365452" w:rsidRPr="0076453A">
        <w:t xml:space="preserve"> </w:t>
      </w:r>
      <w:r w:rsidRPr="0076453A">
        <w:t>речи</w:t>
      </w:r>
      <w:r w:rsidR="00365452" w:rsidRPr="0076453A">
        <w:t xml:space="preserve"> </w:t>
      </w:r>
      <w:r w:rsidRPr="0076453A">
        <w:t>учащихся;</w:t>
      </w:r>
      <w:r w:rsidR="00365452" w:rsidRPr="0076453A">
        <w:t xml:space="preserve"> </w:t>
      </w:r>
      <w:r w:rsidRPr="0076453A">
        <w:t>развитие</w:t>
      </w:r>
      <w:r w:rsidR="00365452" w:rsidRPr="0076453A">
        <w:t xml:space="preserve"> </w:t>
      </w:r>
      <w:r w:rsidRPr="0076453A">
        <w:t>языковой</w:t>
      </w:r>
      <w:r w:rsidR="00365452" w:rsidRPr="0076453A">
        <w:t xml:space="preserve"> </w:t>
      </w:r>
      <w:r w:rsidRPr="0076453A">
        <w:t>эрудиции</w:t>
      </w:r>
      <w:r w:rsidR="00365452" w:rsidRPr="0076453A">
        <w:t xml:space="preserve"> </w:t>
      </w:r>
      <w:r w:rsidRPr="0076453A">
        <w:t>школьника,</w:t>
      </w:r>
      <w:r w:rsidR="00365452" w:rsidRPr="0076453A">
        <w:t xml:space="preserve"> </w:t>
      </w:r>
      <w:r w:rsidRPr="0076453A">
        <w:rPr>
          <w:spacing w:val="-5"/>
        </w:rPr>
        <w:t>его</w:t>
      </w:r>
    </w:p>
    <w:p w:rsidR="00043F24" w:rsidRPr="0076453A" w:rsidRDefault="00365452">
      <w:pPr>
        <w:pStyle w:val="a3"/>
        <w:spacing w:before="67"/>
        <w:ind w:right="0"/>
      </w:pPr>
      <w:r w:rsidRPr="0076453A">
        <w:t>и</w:t>
      </w:r>
      <w:r w:rsidR="002E07C6" w:rsidRPr="0076453A">
        <w:t>нтереса</w:t>
      </w:r>
      <w:r w:rsidRPr="0076453A">
        <w:t xml:space="preserve"> </w:t>
      </w:r>
      <w:r w:rsidR="002E07C6" w:rsidRPr="0076453A">
        <w:t>к</w:t>
      </w:r>
      <w:r w:rsidRPr="0076453A">
        <w:t xml:space="preserve"> </w:t>
      </w:r>
      <w:r w:rsidR="002E07C6" w:rsidRPr="0076453A">
        <w:t>языку</w:t>
      </w:r>
      <w:r w:rsidRPr="0076453A">
        <w:t xml:space="preserve"> </w:t>
      </w:r>
      <w:r w:rsidR="002E07C6" w:rsidRPr="0076453A">
        <w:t>и</w:t>
      </w:r>
      <w:r w:rsidRPr="0076453A">
        <w:t xml:space="preserve"> </w:t>
      </w:r>
      <w:r w:rsidR="002E07C6" w:rsidRPr="0076453A">
        <w:t>речевому</w:t>
      </w:r>
      <w:r w:rsidRPr="0076453A">
        <w:t xml:space="preserve"> </w:t>
      </w:r>
      <w:r w:rsidR="002E07C6" w:rsidRPr="0076453A">
        <w:t>творчеству.</w:t>
      </w:r>
      <w:r w:rsidRPr="0076453A">
        <w:t xml:space="preserve"> </w:t>
      </w:r>
      <w:r w:rsidR="002E07C6" w:rsidRPr="0076453A">
        <w:t>Овладение</w:t>
      </w:r>
      <w:r w:rsidRPr="0076453A">
        <w:t xml:space="preserve"> </w:t>
      </w:r>
      <w:r w:rsidR="002E07C6" w:rsidRPr="0076453A">
        <w:t>учебным</w:t>
      </w:r>
      <w:r w:rsidRPr="0076453A">
        <w:t xml:space="preserve"> </w:t>
      </w:r>
      <w:r w:rsidR="002E07C6" w:rsidRPr="0076453A">
        <w:rPr>
          <w:spacing w:val="-2"/>
        </w:rPr>
        <w:t>предметом</w:t>
      </w:r>
    </w:p>
    <w:p w:rsidR="00043F24" w:rsidRPr="0076453A" w:rsidRDefault="002E07C6">
      <w:pPr>
        <w:pStyle w:val="a3"/>
        <w:spacing w:before="51" w:line="276" w:lineRule="auto"/>
        <w:ind w:right="560"/>
      </w:pPr>
      <w:r w:rsidRPr="0076453A">
        <w:t>«Русский язык» представляет большую сложность для учащихся с РАС.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знаково-символической (замещающей) функции мышления. В соответствии</w:t>
      </w:r>
      <w:r w:rsidR="00365452" w:rsidRPr="0076453A">
        <w:t xml:space="preserve"> </w:t>
      </w:r>
      <w:r w:rsidRPr="0076453A">
        <w:t>перечисленными</w:t>
      </w:r>
      <w:r w:rsidR="00365452" w:rsidRPr="0076453A">
        <w:t xml:space="preserve"> </w:t>
      </w:r>
      <w:r w:rsidRPr="0076453A">
        <w:t>трудностями</w:t>
      </w:r>
      <w:r w:rsidR="00365452" w:rsidRPr="0076453A">
        <w:t xml:space="preserve"> </w:t>
      </w:r>
      <w:r w:rsidRPr="0076453A">
        <w:t>и</w:t>
      </w:r>
      <w:r w:rsidR="00365452" w:rsidRPr="0076453A">
        <w:t xml:space="preserve"> </w:t>
      </w:r>
      <w:r w:rsidRPr="0076453A">
        <w:t>обозначенными</w:t>
      </w:r>
      <w:r w:rsidR="00365452" w:rsidRPr="0076453A">
        <w:t xml:space="preserve"> </w:t>
      </w:r>
      <w:r w:rsidRPr="0076453A">
        <w:t>во</w:t>
      </w:r>
      <w:r w:rsidR="00365452" w:rsidRPr="0076453A">
        <w:t xml:space="preserve"> </w:t>
      </w:r>
      <w:r w:rsidRPr="0076453A">
        <w:t>ФГОС</w:t>
      </w:r>
      <w:r w:rsidR="00365452" w:rsidRPr="0076453A">
        <w:t xml:space="preserve"> </w:t>
      </w:r>
      <w:r w:rsidRPr="0076453A">
        <w:t xml:space="preserve">НОО обучающихся с РАС особыми образовательными потребностями определяются общие задачи учебного предмета: формировать фонематическое восприятие, звуковой анализ и синтез; формировать умения и навыки каллиграфии, грамотного и безошибочного письма; уточнять, расширять и активизировать словарный запас путем расширения непосредственных впечатлений и представлений об окружающем мире; развивать связную устную и письменную речь (формировать и совершенствоватьцеленаправленностьисвязностьвысказываний,точностьи разнообразие лексики, внятности и выразительности речи); формировать интерес к родному языку, навыки учебной работы; формировать приемы умственной деятельности, необходимые для овладения начальным курсом </w:t>
      </w:r>
      <w:r w:rsidRPr="0076453A">
        <w:lastRenderedPageBreak/>
        <w:t>русского языка (наблюдения, сравнения и обобщения явлений языка); удовлетворять особые образовательные потребности обучающихся с РАС за счет упрощения учебно-познавательных задач, решаемых в ходеобразования, обучения переносу полученных знаний в новые ситуации взаимодействия с действительностью; способствовать совершенствованию познавательной деятельности и речевой коммуникации, обеспечивающих преодоление типичных для младших школьников с РАС недостатков сферы жизненной компетенции; содействовать достижению личностных, метапредметных и предметных результатов образования.</w:t>
      </w:r>
    </w:p>
    <w:p w:rsidR="00043F24" w:rsidRPr="0076453A" w:rsidRDefault="002E07C6">
      <w:pPr>
        <w:pStyle w:val="a3"/>
        <w:spacing w:line="276" w:lineRule="auto"/>
        <w:ind w:right="565" w:firstLine="208"/>
      </w:pPr>
      <w:r w:rsidRPr="0076453A">
        <w:t>Значение предмета в общей системе коррекционно-развивающей работы. Изучение учебного предмета «Русский</w:t>
      </w:r>
      <w:r w:rsidR="00365452" w:rsidRPr="0076453A">
        <w:t xml:space="preserve"> </w:t>
      </w:r>
      <w:r w:rsidRPr="0076453A">
        <w:t>язык» вносит весомый вклад в общую систему коррекционно-развивающей работы, направленную на удовлетворение специфических образовательных потребностей обучающегося с РАС. Если обучение предмету построено с соблюдением специальных дидактических принципов, предполагает использование адекватных детским потребностям методов и конкретных дидактических приемов, то у школьника пробуждается интерес к языку, желание улучшить качество письма и чтения, совершенствуется связное (в т.ч. учебное) высказывание, расширяется словарный запас, проявляются возможности осознания своих затруднений, попытки улучшения успешности обучения русскому</w:t>
      </w:r>
      <w:r w:rsidR="00365452" w:rsidRPr="0076453A">
        <w:t xml:space="preserve"> </w:t>
      </w:r>
      <w:r w:rsidRPr="0076453A">
        <w:t>языку.</w:t>
      </w:r>
      <w:r w:rsidR="00365452" w:rsidRPr="0076453A">
        <w:t xml:space="preserve"> </w:t>
      </w:r>
      <w:r w:rsidRPr="0076453A">
        <w:t>Упражнения</w:t>
      </w:r>
      <w:r w:rsidR="00365452" w:rsidRPr="0076453A">
        <w:t xml:space="preserve"> </w:t>
      </w:r>
      <w:r w:rsidRPr="0076453A">
        <w:t>в</w:t>
      </w:r>
      <w:r w:rsidR="00365452" w:rsidRPr="0076453A">
        <w:t xml:space="preserve"> </w:t>
      </w:r>
      <w:r w:rsidRPr="0076453A">
        <w:t>чтении,</w:t>
      </w:r>
      <w:r w:rsidR="00365452" w:rsidRPr="0076453A">
        <w:t xml:space="preserve"> </w:t>
      </w:r>
      <w:r w:rsidRPr="0076453A">
        <w:t>списывании,</w:t>
      </w:r>
      <w:r w:rsidR="00365452" w:rsidRPr="0076453A">
        <w:t xml:space="preserve"> </w:t>
      </w:r>
      <w:r w:rsidRPr="0076453A">
        <w:t>письме</w:t>
      </w:r>
      <w:r w:rsidR="00365452" w:rsidRPr="0076453A">
        <w:t xml:space="preserve"> </w:t>
      </w:r>
      <w:r w:rsidRPr="0076453A">
        <w:t>под</w:t>
      </w:r>
      <w:r w:rsidR="00365452" w:rsidRPr="0076453A">
        <w:t xml:space="preserve"> </w:t>
      </w:r>
      <w:r w:rsidRPr="0076453A">
        <w:t>диктовку</w:t>
      </w:r>
    </w:p>
    <w:p w:rsidR="00043F24" w:rsidRPr="0076453A" w:rsidRDefault="00043F24">
      <w:pPr>
        <w:pStyle w:val="a3"/>
        <w:spacing w:line="276" w:lineRule="auto"/>
        <w:sectPr w:rsidR="00043F24" w:rsidRPr="0076453A">
          <w:pgSz w:w="11910" w:h="16840"/>
          <w:pgMar w:top="1040" w:right="283" w:bottom="280" w:left="1700" w:header="720" w:footer="720" w:gutter="0"/>
          <w:cols w:space="720"/>
        </w:sectPr>
      </w:pPr>
    </w:p>
    <w:p w:rsidR="00043F24" w:rsidRPr="0076453A" w:rsidRDefault="002E07C6">
      <w:pPr>
        <w:pStyle w:val="a3"/>
        <w:spacing w:before="67" w:line="276" w:lineRule="auto"/>
        <w:ind w:right="568"/>
      </w:pPr>
      <w:r w:rsidRPr="0076453A">
        <w:lastRenderedPageBreak/>
        <w:t>способствуют развитию произвольности и становлению навыков самоконтроля значимо для выполнения письменных работ по математике. Умение осознанно строить устное речевое высказывание в соответствии с задачами коммуникации, анализировать и составлять тексты в устной форме способствует</w:t>
      </w:r>
      <w:r w:rsidR="00365452" w:rsidRPr="0076453A">
        <w:t xml:space="preserve"> </w:t>
      </w:r>
      <w:r w:rsidRPr="0076453A">
        <w:t>более</w:t>
      </w:r>
      <w:r w:rsidR="00365452" w:rsidRPr="0076453A">
        <w:t xml:space="preserve"> </w:t>
      </w:r>
      <w:r w:rsidRPr="0076453A">
        <w:t>успешному</w:t>
      </w:r>
      <w:r w:rsidR="00365452" w:rsidRPr="0076453A">
        <w:t xml:space="preserve"> </w:t>
      </w:r>
      <w:r w:rsidRPr="0076453A">
        <w:t>усвоению</w:t>
      </w:r>
      <w:r w:rsidR="00365452" w:rsidRPr="0076453A">
        <w:t xml:space="preserve"> </w:t>
      </w:r>
      <w:r w:rsidRPr="0076453A">
        <w:t>знаний</w:t>
      </w:r>
      <w:r w:rsidR="00365452" w:rsidRPr="0076453A">
        <w:t xml:space="preserve"> </w:t>
      </w:r>
      <w:r w:rsidRPr="0076453A">
        <w:t>по</w:t>
      </w:r>
      <w:r w:rsidR="00365452" w:rsidRPr="0076453A">
        <w:t xml:space="preserve"> </w:t>
      </w:r>
      <w:r w:rsidRPr="0076453A">
        <w:rPr>
          <w:spacing w:val="-2"/>
        </w:rPr>
        <w:t>предметам</w:t>
      </w:r>
    </w:p>
    <w:p w:rsidR="00043F24" w:rsidRPr="0076453A" w:rsidRDefault="002E07C6">
      <w:pPr>
        <w:pStyle w:val="a3"/>
        <w:spacing w:before="2"/>
        <w:ind w:right="0"/>
        <w:rPr>
          <w:spacing w:val="-2"/>
        </w:rPr>
      </w:pPr>
      <w:r w:rsidRPr="0076453A">
        <w:t>«Литературное</w:t>
      </w:r>
      <w:r w:rsidR="00365452" w:rsidRPr="0076453A">
        <w:t xml:space="preserve"> </w:t>
      </w:r>
      <w:r w:rsidRPr="0076453A">
        <w:t>чтение»,«Окружающий</w:t>
      </w:r>
      <w:r w:rsidR="00365452" w:rsidRPr="0076453A">
        <w:t xml:space="preserve"> </w:t>
      </w:r>
      <w:r w:rsidRPr="0076453A">
        <w:rPr>
          <w:spacing w:val="-2"/>
        </w:rPr>
        <w:t>мир».</w:t>
      </w:r>
    </w:p>
    <w:p w:rsidR="006E4D0A" w:rsidRPr="0076453A" w:rsidRDefault="006E4D0A" w:rsidP="006E4D0A">
      <w:pPr>
        <w:pStyle w:val="a3"/>
        <w:ind w:left="0" w:firstLine="156"/>
      </w:pPr>
      <w:r w:rsidRPr="0076453A">
        <w:t>Общее число часов, отведённых на изучение курса «Русский язык» — 840 (5 часов в неделю в каждом классе): в 1 и первом дополнительном классах 165 ч, во 2—4 классах по 170 ч.</w:t>
      </w:r>
    </w:p>
    <w:p w:rsidR="006E4D0A" w:rsidRPr="0076453A" w:rsidRDefault="006E4D0A" w:rsidP="006E4D0A">
      <w:pPr>
        <w:pStyle w:val="a3"/>
        <w:ind w:left="0" w:right="155" w:firstLine="851"/>
      </w:pPr>
      <w:r w:rsidRPr="0076453A">
        <w:t>Так как учащийся на надомном обучении, то количество очно выданных часов – 66 ч, заочно выданных – 99 ч. (2  ч. в неделю).</w:t>
      </w:r>
    </w:p>
    <w:p w:rsidR="006E4D0A" w:rsidRPr="0076453A" w:rsidRDefault="006E4D0A">
      <w:pPr>
        <w:pStyle w:val="a3"/>
        <w:spacing w:before="2"/>
        <w:ind w:right="0"/>
      </w:pPr>
    </w:p>
    <w:p w:rsidR="00043F24" w:rsidRPr="0076453A" w:rsidRDefault="002E07C6">
      <w:pPr>
        <w:spacing w:before="254" w:line="276" w:lineRule="auto"/>
        <w:ind w:left="3161" w:hanging="3131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Аннотация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на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рабочую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программу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по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учебному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предмету</w:t>
      </w:r>
      <w:r w:rsidR="004C3896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«Лите</w:t>
      </w:r>
      <w:r w:rsidR="00365452" w:rsidRPr="0076453A">
        <w:rPr>
          <w:b/>
          <w:sz w:val="28"/>
          <w:szCs w:val="28"/>
        </w:rPr>
        <w:t>ратурное чтение» для 1 класса</w:t>
      </w:r>
    </w:p>
    <w:p w:rsidR="00043F24" w:rsidRPr="0076453A" w:rsidRDefault="00EC56BA" w:rsidP="00EC56BA">
      <w:pPr>
        <w:pStyle w:val="a3"/>
        <w:ind w:left="0" w:firstLine="156"/>
      </w:pPr>
      <w:r w:rsidRPr="0076453A">
        <w:t>Рабочая программа по предмету «Литературное чтение»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</w:r>
    </w:p>
    <w:p w:rsidR="00043F24" w:rsidRPr="0076453A" w:rsidRDefault="002E07C6">
      <w:pPr>
        <w:pStyle w:val="a3"/>
        <w:spacing w:before="1" w:line="276" w:lineRule="auto"/>
        <w:ind w:firstLine="347"/>
      </w:pPr>
      <w:r w:rsidRPr="0076453A">
        <w:t>Рабочая программа учебного предмета «Литературное чтение» является частью адаптированной основной общеобразовательной программы начального общего образования обучающихся с задержкой психического развития (вариант 8.2.). «Литературное чтение» является учебным предметом обязательной предметной области «Филология». Рабочая программа</w:t>
      </w:r>
      <w:r w:rsidR="00365452" w:rsidRPr="0076453A">
        <w:t xml:space="preserve"> </w:t>
      </w:r>
      <w:r w:rsidR="00D41F91" w:rsidRPr="0076453A">
        <w:t>учебного предмета в 1 классе</w:t>
      </w:r>
      <w:r w:rsidRPr="0076453A">
        <w:t xml:space="preserve"> разработана с учётом концептуальных подходов</w:t>
      </w:r>
      <w:r w:rsidR="00365452" w:rsidRPr="0076453A">
        <w:t xml:space="preserve"> </w:t>
      </w:r>
      <w:r w:rsidRPr="0076453A">
        <w:t>УМК</w:t>
      </w:r>
      <w:r w:rsidR="00365452" w:rsidRPr="0076453A">
        <w:t xml:space="preserve"> </w:t>
      </w:r>
      <w:r w:rsidRPr="0076453A">
        <w:t>«Школа</w:t>
      </w:r>
      <w:r w:rsidR="00365452" w:rsidRPr="0076453A">
        <w:t xml:space="preserve"> </w:t>
      </w:r>
      <w:r w:rsidRPr="0076453A">
        <w:t>России».Учебники</w:t>
      </w:r>
      <w:r w:rsidR="00D41F91" w:rsidRPr="0076453A">
        <w:t xml:space="preserve"> </w:t>
      </w:r>
      <w:r w:rsidRPr="0076453A">
        <w:t>«Литературное</w:t>
      </w:r>
      <w:r w:rsidR="00D41F91" w:rsidRPr="0076453A">
        <w:t xml:space="preserve"> </w:t>
      </w:r>
      <w:r w:rsidRPr="0076453A">
        <w:t>чтение»</w:t>
      </w:r>
      <w:r w:rsidRPr="0076453A">
        <w:rPr>
          <w:spacing w:val="-5"/>
        </w:rPr>
        <w:t>УМК</w:t>
      </w:r>
    </w:p>
    <w:p w:rsidR="00043F24" w:rsidRPr="0076453A" w:rsidRDefault="002E07C6">
      <w:pPr>
        <w:pStyle w:val="a3"/>
        <w:spacing w:line="276" w:lineRule="auto"/>
      </w:pPr>
      <w:r w:rsidRPr="0076453A">
        <w:t>«Школа России»: Горецкий В.Г., Кирюшкин В.А., Виноградская Л.А. и др. Азбука. 1 класс в 2-х частях; Климанова Л.Ф., Горецкий В.Г., Голованова М.В. и др. Литературное чтение. 1 класс в 2-х частях.</w:t>
      </w:r>
    </w:p>
    <w:p w:rsidR="00043F24" w:rsidRPr="0076453A" w:rsidRDefault="002E07C6">
      <w:pPr>
        <w:pStyle w:val="a3"/>
        <w:spacing w:line="276" w:lineRule="auto"/>
        <w:ind w:firstLine="347"/>
      </w:pPr>
      <w:r w:rsidRPr="0076453A">
        <w:t>Общей целью изучения предмета «Литературное чтение» является формирование у обучающихся навыков чтения и понимания прочитанного, введение ребенка в мир художественной литературы, привитие вкуса к чтению. Овладение учебным предметом «Литературное чтение»представляет сложность для учащихся с (РАС).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несформированностью основных мыслительных операций. В соответствии перечисленными трудностями и обозначенными во ФГОС НОО обучающихся с РАС особыми образовательными потребностями определяются общие задачи учебного предмета:</w:t>
      </w:r>
      <w:r w:rsidR="00365452" w:rsidRPr="0076453A">
        <w:t xml:space="preserve"> </w:t>
      </w:r>
      <w:r w:rsidRPr="0076453A">
        <w:t>формировать фонематическое восприятие, звуковой анализ и синтез;</w:t>
      </w:r>
      <w:r w:rsidR="00D41F91" w:rsidRPr="0076453A">
        <w:t xml:space="preserve"> </w:t>
      </w:r>
      <w:r w:rsidRPr="0076453A">
        <w:t></w:t>
      </w:r>
      <w:r w:rsidR="00365452" w:rsidRPr="0076453A">
        <w:t xml:space="preserve"> </w:t>
      </w:r>
      <w:r w:rsidRPr="0076453A">
        <w:t xml:space="preserve">формировать, закреплять и постепенно совершенствовать навыки </w:t>
      </w:r>
      <w:r w:rsidRPr="0076453A">
        <w:lastRenderedPageBreak/>
        <w:t>чтения</w:t>
      </w:r>
      <w:r w:rsidRPr="0076453A">
        <w:t> (сознательного, правильного, беглого и выразительного чтения</w:t>
      </w:r>
      <w:r w:rsidR="00365452" w:rsidRPr="0076453A">
        <w:t xml:space="preserve"> </w:t>
      </w:r>
      <w:r w:rsidRPr="0076453A">
        <w:t>вслух и про себя);уточнять и обогащать словарный запас путем расширения</w:t>
      </w:r>
    </w:p>
    <w:p w:rsidR="00043F24" w:rsidRPr="0076453A" w:rsidRDefault="00043F24">
      <w:pPr>
        <w:pStyle w:val="a3"/>
        <w:spacing w:line="276" w:lineRule="auto"/>
        <w:sectPr w:rsidR="00043F24" w:rsidRPr="0076453A">
          <w:pgSz w:w="11910" w:h="16840"/>
          <w:pgMar w:top="1040" w:right="283" w:bottom="280" w:left="1700" w:header="720" w:footer="720" w:gutter="0"/>
          <w:cols w:space="720"/>
        </w:sectPr>
      </w:pPr>
    </w:p>
    <w:p w:rsidR="00043F24" w:rsidRPr="0076453A" w:rsidRDefault="002E07C6">
      <w:pPr>
        <w:pStyle w:val="a3"/>
        <w:spacing w:before="89" w:line="276" w:lineRule="auto"/>
      </w:pPr>
      <w:r w:rsidRPr="0076453A">
        <w:lastRenderedPageBreak/>
        <w:t>и</w:t>
      </w:r>
      <w:r w:rsidRPr="0076453A">
        <w:t> дифференциации непосредственных впечатлений и представлений, полученных при чтении;</w:t>
      </w:r>
      <w:r w:rsidR="00365452" w:rsidRPr="0076453A">
        <w:t xml:space="preserve"> </w:t>
      </w:r>
      <w:r w:rsidRPr="0076453A">
        <w:t>формировать умение полноценно воспринимать литературное</w:t>
      </w:r>
      <w:r w:rsidRPr="0076453A">
        <w:t> произведение в его эмоциональном, образном и логическом единстве, преодолевать недостатки в развитии эмоционально-волевой сферы детей;</w:t>
      </w:r>
      <w:r w:rsidR="00365452" w:rsidRPr="0076453A">
        <w:t xml:space="preserve"> </w:t>
      </w:r>
      <w:r w:rsidRPr="0076453A">
        <w:t>развивать нравственные и эстетические представления и чувства,</w:t>
      </w:r>
      <w:r w:rsidRPr="0076453A">
        <w:t> художественный вкус, творческое и воссоздающее воображение, корригировать отклонения личностного развития ребенка;</w:t>
      </w:r>
      <w:r w:rsidR="00365452" w:rsidRPr="0076453A">
        <w:t xml:space="preserve"> </w:t>
      </w:r>
      <w:r w:rsidRPr="0076453A">
        <w:t>преодолевать недостатки в развитии речи обучающихся, формировать</w:t>
      </w:r>
      <w:r w:rsidRPr="0076453A">
        <w:t> речевые умения и навыки;</w:t>
      </w:r>
      <w:r w:rsidR="00365452" w:rsidRPr="0076453A">
        <w:t xml:space="preserve"> </w:t>
      </w:r>
      <w:r w:rsidRPr="0076453A">
        <w:t>развивать и расширять представления об окружающем мире, обогащать</w:t>
      </w:r>
      <w:r w:rsidRPr="0076453A">
        <w:t> чувственный опыт, развивать мыслительную деятельность и познавательную активность;</w:t>
      </w:r>
      <w:r w:rsidR="00365452" w:rsidRPr="0076453A">
        <w:t xml:space="preserve"> </w:t>
      </w:r>
      <w:r w:rsidRPr="0076453A">
        <w:t>прививать интерес к книге, к самостоятельному чтению;</w:t>
      </w:r>
      <w:r w:rsidR="00365452" w:rsidRPr="0076453A">
        <w:t xml:space="preserve"> </w:t>
      </w:r>
      <w:r w:rsidRPr="0076453A">
        <w:t>формировать приемы умственной деятельности, необходимые</w:t>
      </w:r>
      <w:r w:rsidR="00365452" w:rsidRPr="0076453A">
        <w:t xml:space="preserve"> </w:t>
      </w:r>
      <w:r w:rsidRPr="0076453A">
        <w:t>для</w:t>
      </w:r>
      <w:r w:rsidRPr="0076453A">
        <w:t> овладения навыком чтения (наблюдения, сравнения и обобщения); способствовать совершенствованию познавательной деятельности и</w:t>
      </w:r>
      <w:r w:rsidR="00365452" w:rsidRPr="0076453A">
        <w:t xml:space="preserve"> </w:t>
      </w:r>
      <w:r w:rsidRPr="0076453A">
        <w:t>речевой коммуникации, обеспечивающих преодоление типичных для младших школьников с РАС недостатков сферы жизненной компетенции; содействовать достижению личностных, метапредметных и предметных результатов образования.</w:t>
      </w:r>
    </w:p>
    <w:p w:rsidR="00043F24" w:rsidRPr="0076453A" w:rsidRDefault="002E07C6">
      <w:pPr>
        <w:pStyle w:val="a3"/>
        <w:spacing w:line="276" w:lineRule="auto"/>
        <w:ind w:right="560" w:firstLine="208"/>
      </w:pPr>
      <w:r w:rsidRPr="0076453A">
        <w:t>Изучение учебного предмета</w:t>
      </w:r>
      <w:r w:rsidR="00365452" w:rsidRPr="0076453A">
        <w:t xml:space="preserve"> </w:t>
      </w:r>
      <w:r w:rsidRPr="0076453A">
        <w:t>«Литературное чтение»</w:t>
      </w:r>
      <w:r w:rsidR="00365452" w:rsidRPr="0076453A">
        <w:t xml:space="preserve"> </w:t>
      </w:r>
      <w:r w:rsidRPr="0076453A">
        <w:t>вносит</w:t>
      </w:r>
      <w:r w:rsidR="00365452" w:rsidRPr="0076453A">
        <w:t xml:space="preserve"> </w:t>
      </w:r>
      <w:r w:rsidRPr="0076453A">
        <w:t>весомый вклад в общую систему коррекционно-развивающей работы, направленную на удовлетворение специфических образовательных потребностей обучающегося с РАС. Изучение учебного предмета «Литературное чтение» непосредственно</w:t>
      </w:r>
      <w:r w:rsidR="00365452" w:rsidRPr="0076453A">
        <w:t xml:space="preserve"> </w:t>
      </w:r>
      <w:r w:rsidRPr="0076453A">
        <w:t>связано</w:t>
      </w:r>
      <w:r w:rsidR="00365452" w:rsidRPr="0076453A">
        <w:t xml:space="preserve"> </w:t>
      </w:r>
      <w:r w:rsidRPr="0076453A">
        <w:t>с</w:t>
      </w:r>
      <w:r w:rsidR="00365452" w:rsidRPr="0076453A">
        <w:t xml:space="preserve"> </w:t>
      </w:r>
      <w:r w:rsidRPr="0076453A">
        <w:t>освоением</w:t>
      </w:r>
      <w:r w:rsidR="00365452" w:rsidRPr="0076453A">
        <w:t xml:space="preserve"> </w:t>
      </w:r>
      <w:r w:rsidRPr="0076453A">
        <w:t>других</w:t>
      </w:r>
      <w:r w:rsidR="00365452" w:rsidRPr="0076453A">
        <w:t xml:space="preserve"> </w:t>
      </w:r>
      <w:r w:rsidRPr="0076453A">
        <w:t>учебных</w:t>
      </w:r>
      <w:r w:rsidR="00365452" w:rsidRPr="0076453A">
        <w:t xml:space="preserve"> </w:t>
      </w:r>
      <w:r w:rsidRPr="0076453A">
        <w:t>предметов</w:t>
      </w:r>
      <w:r w:rsidR="00365452" w:rsidRPr="0076453A">
        <w:t xml:space="preserve"> </w:t>
      </w:r>
      <w:r w:rsidRPr="0076453A">
        <w:t>предметной области «Филология» (предмет «Русский язык»). Его реализация способствует преодолению затруднений в усвоении учебных предметов, относящихсякдругимпредметнымобластям,т.к.развитиеуменияосознанно строить речевое высказывание в соответствии с задачами коммуникации и составлять тексты в устной и письменной формах помогает усвоению программного материала. В процессе слушания и чтения происходит знакомство с новыми словами, значение которых объясняется и закрепляется в процессе неоднократного повторения. Расширение и уточнение словарного запаса способствует лучшему пониманию условий математических задач, повышает качество ответов на уроках «Окружающий мир».</w:t>
      </w:r>
    </w:p>
    <w:p w:rsidR="004D5F44" w:rsidRPr="0076453A" w:rsidRDefault="004D5F44" w:rsidP="004D5F44">
      <w:pPr>
        <w:ind w:firstLine="567"/>
        <w:jc w:val="both"/>
        <w:rPr>
          <w:sz w:val="28"/>
          <w:szCs w:val="28"/>
        </w:rPr>
      </w:pPr>
      <w:r w:rsidRPr="0076453A">
        <w:rPr>
          <w:sz w:val="28"/>
          <w:szCs w:val="28"/>
        </w:rPr>
        <w:t>Для изучения литературного чтения во 1 дополнительном -</w:t>
      </w:r>
      <w:r w:rsidR="0047419E" w:rsidRPr="0076453A">
        <w:rPr>
          <w:sz w:val="28"/>
          <w:szCs w:val="28"/>
        </w:rPr>
        <w:t xml:space="preserve"> </w:t>
      </w:r>
      <w:r w:rsidRPr="0076453A">
        <w:rPr>
          <w:sz w:val="28"/>
          <w:szCs w:val="28"/>
        </w:rPr>
        <w:t>4 классах рекомендуется отводить по 136 часов (4 часа в неделю в каждом классе).</w:t>
      </w:r>
    </w:p>
    <w:p w:rsidR="004D5F44" w:rsidRPr="0076453A" w:rsidRDefault="004D5F44" w:rsidP="004D5F44">
      <w:pPr>
        <w:ind w:firstLine="567"/>
        <w:jc w:val="both"/>
        <w:rPr>
          <w:sz w:val="28"/>
          <w:szCs w:val="28"/>
        </w:rPr>
      </w:pPr>
      <w:r w:rsidRPr="0076453A">
        <w:rPr>
          <w:sz w:val="28"/>
          <w:szCs w:val="28"/>
        </w:rPr>
        <w:t>Так как учащийся на надомном обучении, то количество очно выданных часов – 50 ч, заочно выданных – 82 ч. (1.5 ч. в неделю).</w:t>
      </w:r>
    </w:p>
    <w:p w:rsidR="004D5F44" w:rsidRPr="0076453A" w:rsidRDefault="004D5F44">
      <w:pPr>
        <w:pStyle w:val="a3"/>
        <w:spacing w:line="276" w:lineRule="auto"/>
        <w:ind w:right="560" w:firstLine="208"/>
      </w:pPr>
    </w:p>
    <w:p w:rsidR="00043F24" w:rsidRPr="0076453A" w:rsidRDefault="002E07C6">
      <w:pPr>
        <w:spacing w:before="207" w:line="276" w:lineRule="auto"/>
        <w:ind w:left="3698" w:right="236" w:hanging="3644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Аннотация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на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рабочую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программу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по</w:t>
      </w:r>
      <w:r w:rsidR="00365452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учебному</w:t>
      </w:r>
      <w:r w:rsidR="00365452" w:rsidRPr="0076453A">
        <w:rPr>
          <w:b/>
          <w:sz w:val="28"/>
          <w:szCs w:val="28"/>
        </w:rPr>
        <w:t xml:space="preserve"> предмету«Математика» для 1</w:t>
      </w:r>
      <w:r w:rsidRPr="0076453A">
        <w:rPr>
          <w:b/>
          <w:sz w:val="28"/>
          <w:szCs w:val="28"/>
        </w:rPr>
        <w:t xml:space="preserve"> класс</w:t>
      </w:r>
      <w:r w:rsidR="00365452" w:rsidRPr="0076453A">
        <w:rPr>
          <w:b/>
          <w:sz w:val="28"/>
          <w:szCs w:val="28"/>
        </w:rPr>
        <w:t>а</w:t>
      </w:r>
    </w:p>
    <w:p w:rsidR="00043F24" w:rsidRPr="0076453A" w:rsidRDefault="00043F24">
      <w:pPr>
        <w:spacing w:line="276" w:lineRule="auto"/>
        <w:rPr>
          <w:b/>
          <w:sz w:val="28"/>
          <w:szCs w:val="28"/>
        </w:rPr>
        <w:sectPr w:rsidR="00043F24" w:rsidRPr="0076453A">
          <w:pgSz w:w="11910" w:h="16840"/>
          <w:pgMar w:top="1020" w:right="283" w:bottom="280" w:left="1700" w:header="720" w:footer="720" w:gutter="0"/>
          <w:cols w:space="720"/>
        </w:sectPr>
      </w:pPr>
    </w:p>
    <w:p w:rsidR="00EC56BA" w:rsidRPr="0076453A" w:rsidRDefault="00EC56BA" w:rsidP="00EC56BA">
      <w:pPr>
        <w:pStyle w:val="a3"/>
        <w:ind w:left="0" w:firstLine="156"/>
      </w:pPr>
      <w:r w:rsidRPr="0076453A">
        <w:lastRenderedPageBreak/>
        <w:t>Рабочая программа по предмету «Математика»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</w:r>
    </w:p>
    <w:p w:rsidR="00043F24" w:rsidRPr="0076453A" w:rsidRDefault="002E07C6">
      <w:pPr>
        <w:pStyle w:val="a3"/>
        <w:spacing w:before="67" w:line="276" w:lineRule="auto"/>
        <w:ind w:firstLine="347"/>
      </w:pPr>
      <w:r w:rsidRPr="0076453A">
        <w:t>Рабочая программа учебного предмета «Математика» является частью адаптированной основной общеобразовательной программы начального общего образования обучающихся с задержкой психического развития (вариант 8.2.). «Математика» является учебным предметом обязательной предметной области «Математика и информатика». Рабочая пр</w:t>
      </w:r>
      <w:r w:rsidR="00D41F91" w:rsidRPr="0076453A">
        <w:t>ограмма учебного предмета в 1классе</w:t>
      </w:r>
      <w:r w:rsidRPr="0076453A">
        <w:t xml:space="preserve"> разработана с учётом концептуальных подходов УМК «Школа России». Учебники «Математика» УМК «Школа России»:Моро</w:t>
      </w:r>
      <w:r w:rsidR="00D41F91" w:rsidRPr="0076453A">
        <w:t xml:space="preserve"> </w:t>
      </w:r>
      <w:r w:rsidRPr="0076453A">
        <w:t>М.И.,</w:t>
      </w:r>
      <w:r w:rsidR="00D41F91" w:rsidRPr="0076453A">
        <w:t xml:space="preserve"> </w:t>
      </w:r>
      <w:r w:rsidRPr="0076453A">
        <w:t>Волк</w:t>
      </w:r>
      <w:r w:rsidR="00D41F91" w:rsidRPr="0076453A">
        <w:t xml:space="preserve">ова С.И., Степанова С.В. Математика </w:t>
      </w:r>
      <w:r w:rsidR="00365452" w:rsidRPr="0076453A">
        <w:t>1класс в 2-х частях.</w:t>
      </w:r>
    </w:p>
    <w:p w:rsidR="00043F24" w:rsidRPr="0076453A" w:rsidRDefault="002E07C6">
      <w:pPr>
        <w:pStyle w:val="a3"/>
        <w:spacing w:before="202" w:line="276" w:lineRule="auto"/>
        <w:ind w:right="559" w:firstLine="278"/>
      </w:pPr>
      <w:r w:rsidRPr="0076453A">
        <w:t>Общей целью изучения предмета «Математика» является формирование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В соответствии с перечисленными трудностями и обозначенными во ФГОС НОО обучающихся с РАС определяются общие задачи учебного предмета: формировать представления о числах и величинах, арифметических действиях;</w:t>
      </w:r>
      <w:r w:rsidR="00D41F91" w:rsidRPr="0076453A">
        <w:t xml:space="preserve"> </w:t>
      </w:r>
      <w:r w:rsidRPr="0076453A">
        <w:t>формировать устойчивые навыки вычислений в определенном программой объеме;</w:t>
      </w:r>
      <w:r w:rsidR="00D41F91" w:rsidRPr="0076453A">
        <w:t xml:space="preserve"> </w:t>
      </w:r>
      <w:r w:rsidRPr="0076453A">
        <w:t>уточнять и расширять представления о простейших геометрических фигурах,</w:t>
      </w:r>
      <w:r w:rsidRPr="0076453A">
        <w:t> пространственных отношениях;</w:t>
      </w:r>
      <w:r w:rsidR="00D41F91" w:rsidRPr="0076453A">
        <w:t xml:space="preserve"> </w:t>
      </w:r>
      <w:r w:rsidRPr="0076453A">
        <w:t>формировать умения пользоваться измерительными инструментами, а также</w:t>
      </w:r>
      <w:r w:rsidRPr="0076453A">
        <w:t> оперировать с результатами измерений и использовать их на практике;</w:t>
      </w:r>
      <w:r w:rsidR="00D41F91" w:rsidRPr="0076453A">
        <w:t xml:space="preserve"> </w:t>
      </w:r>
      <w:r w:rsidRPr="0076453A">
        <w:t>учить решать простые текстовые задачи с помощью сложения и вычитания;</w:t>
      </w:r>
      <w:r w:rsidR="00D41F91" w:rsidRPr="0076453A">
        <w:t xml:space="preserve"> </w:t>
      </w:r>
      <w:r w:rsidRPr="0076453A">
        <w:t>формировать способность использовать знаково-символические средства путем</w:t>
      </w:r>
      <w:r w:rsidRPr="0076453A">
        <w:t> усвоения математической символики и обучения составлению различных схем; формировать приемы умственной деятельности, необходимые для овладения</w:t>
      </w:r>
      <w:r w:rsidRPr="0076453A">
        <w:t> начальным курсом математики (наблюдения, анализа, сравнения, противопоставления и обобщения математических свойств и отношений); развивать связную устную речь через формирование учебного высказывания с</w:t>
      </w:r>
      <w:r w:rsidRPr="0076453A">
        <w:t> использованием математической терминологии;</w:t>
      </w:r>
      <w:r w:rsidR="00365452" w:rsidRPr="0076453A">
        <w:t xml:space="preserve"> </w:t>
      </w:r>
      <w:r w:rsidRPr="0076453A">
        <w:t>удовлетворять особые образовательные потребности обучающихся с РАС за счет</w:t>
      </w:r>
      <w:r w:rsidRPr="0076453A">
        <w:t>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  <w:r w:rsidR="00365452" w:rsidRPr="0076453A">
        <w:t xml:space="preserve"> </w:t>
      </w:r>
      <w:r w:rsidRPr="0076453A">
        <w:t>способствовать</w:t>
      </w:r>
      <w:r w:rsidR="00365452" w:rsidRPr="0076453A">
        <w:t xml:space="preserve"> </w:t>
      </w:r>
      <w:r w:rsidRPr="0076453A">
        <w:t>совершенствованию</w:t>
      </w:r>
      <w:r w:rsidR="00365452" w:rsidRPr="0076453A">
        <w:t xml:space="preserve"> </w:t>
      </w:r>
      <w:r w:rsidRPr="0076453A">
        <w:t>познавательной</w:t>
      </w:r>
    </w:p>
    <w:p w:rsidR="00043F24" w:rsidRPr="0076453A" w:rsidRDefault="00043F24">
      <w:pPr>
        <w:pStyle w:val="a3"/>
        <w:spacing w:line="276" w:lineRule="auto"/>
        <w:sectPr w:rsidR="00043F24" w:rsidRPr="0076453A">
          <w:pgSz w:w="11910" w:h="16840"/>
          <w:pgMar w:top="1040" w:right="283" w:bottom="280" w:left="1700" w:header="720" w:footer="720" w:gutter="0"/>
          <w:cols w:space="720"/>
        </w:sectPr>
      </w:pPr>
    </w:p>
    <w:p w:rsidR="00043F24" w:rsidRPr="0076453A" w:rsidRDefault="002E07C6">
      <w:pPr>
        <w:pStyle w:val="a3"/>
        <w:tabs>
          <w:tab w:val="left" w:pos="3827"/>
        </w:tabs>
        <w:spacing w:before="89" w:line="276" w:lineRule="auto"/>
        <w:ind w:right="563"/>
      </w:pPr>
      <w:r w:rsidRPr="0076453A">
        <w:lastRenderedPageBreak/>
        <w:t>деятельности и речевой</w:t>
      </w:r>
      <w:r w:rsidRPr="0076453A">
        <w:t> коммуникации, обеспечивающих преодоление недостатков сферы жизненной компетенции, типичных для младших школьников</w:t>
      </w:r>
      <w:r w:rsidR="00365452" w:rsidRPr="0076453A">
        <w:t xml:space="preserve"> </w:t>
      </w:r>
      <w:r w:rsidRPr="0076453A">
        <w:t>с</w:t>
      </w:r>
      <w:r w:rsidR="00365452" w:rsidRPr="0076453A">
        <w:t xml:space="preserve"> </w:t>
      </w:r>
      <w:r w:rsidRPr="0076453A">
        <w:t>РАС;</w:t>
      </w:r>
      <w:r w:rsidRPr="0076453A">
        <w:tab/>
        <w:t>содействовать достижению личностных, метапредметных и предметных результатов</w:t>
      </w:r>
      <w:r w:rsidRPr="0076453A">
        <w:t> образования, совершенствованию сферы жизненной компетенции.</w:t>
      </w:r>
    </w:p>
    <w:p w:rsidR="00043F24" w:rsidRPr="0076453A" w:rsidRDefault="002E07C6">
      <w:pPr>
        <w:pStyle w:val="a3"/>
        <w:tabs>
          <w:tab w:val="left" w:pos="8434"/>
        </w:tabs>
        <w:spacing w:before="199" w:line="276" w:lineRule="auto"/>
        <w:ind w:right="559" w:firstLine="278"/>
      </w:pPr>
      <w:r w:rsidRPr="0076453A">
        <w:t>Значение</w:t>
      </w:r>
      <w:r w:rsidR="00365452" w:rsidRPr="0076453A">
        <w:t xml:space="preserve"> </w:t>
      </w:r>
      <w:r w:rsidRPr="0076453A">
        <w:t>предмета</w:t>
      </w:r>
      <w:r w:rsidR="00365452" w:rsidRPr="0076453A">
        <w:t xml:space="preserve"> </w:t>
      </w:r>
      <w:r w:rsidRPr="0076453A">
        <w:t>в</w:t>
      </w:r>
      <w:r w:rsidR="00365452" w:rsidRPr="0076453A">
        <w:t xml:space="preserve"> </w:t>
      </w:r>
      <w:r w:rsidRPr="0076453A">
        <w:t>общей</w:t>
      </w:r>
      <w:r w:rsidR="00365452" w:rsidRPr="0076453A">
        <w:t xml:space="preserve"> </w:t>
      </w:r>
      <w:r w:rsidRPr="0076453A">
        <w:t>системе</w:t>
      </w:r>
      <w:r w:rsidR="00365452" w:rsidRPr="0076453A">
        <w:t xml:space="preserve"> </w:t>
      </w:r>
      <w:r w:rsidRPr="0076453A">
        <w:t>коррекционно-развивающей</w:t>
      </w:r>
      <w:r w:rsidR="00365452" w:rsidRPr="0076453A">
        <w:t xml:space="preserve"> </w:t>
      </w:r>
      <w:r w:rsidRPr="0076453A">
        <w:t>работы</w:t>
      </w:r>
      <w:r w:rsidR="00365452" w:rsidRPr="0076453A">
        <w:t xml:space="preserve">. </w:t>
      </w:r>
      <w:r w:rsidRPr="0076453A">
        <w:t>В общей системе коррекционно-развивающей работы предмет «Математика»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 Для</w:t>
      </w:r>
      <w:r w:rsidR="00365452" w:rsidRPr="0076453A">
        <w:t xml:space="preserve"> </w:t>
      </w:r>
      <w:r w:rsidRPr="0076453A">
        <w:t>достижения</w:t>
      </w:r>
      <w:r w:rsidR="00365452" w:rsidRPr="0076453A">
        <w:t xml:space="preserve"> </w:t>
      </w:r>
      <w:r w:rsidRPr="0076453A">
        <w:t>коррекционно-развивающего</w:t>
      </w:r>
      <w:r w:rsidR="00365452" w:rsidRPr="0076453A">
        <w:t xml:space="preserve"> </w:t>
      </w:r>
      <w:r w:rsidRPr="0076453A">
        <w:t>эффекта:</w:t>
      </w:r>
      <w:r w:rsidRPr="0076453A">
        <w:tab/>
      </w:r>
      <w:r w:rsidRPr="0076453A">
        <w:rPr>
          <w:spacing w:val="-2"/>
        </w:rPr>
        <w:t xml:space="preserve">широко </w:t>
      </w:r>
      <w:r w:rsidRPr="0076453A">
        <w:t>используются наглядно-практические действия при решении</w:t>
      </w:r>
      <w:r w:rsidRPr="0076453A">
        <w:t> арифметических задач;</w:t>
      </w:r>
      <w:r w:rsidR="00365452" w:rsidRPr="0076453A">
        <w:t xml:space="preserve"> </w:t>
      </w:r>
      <w:r w:rsidRPr="0076453A">
        <w:t>предлагается детям самостоятельно составлять условие задачи;</w:t>
      </w:r>
      <w:r w:rsidR="00365452" w:rsidRPr="0076453A">
        <w:t xml:space="preserve"> </w:t>
      </w:r>
      <w:r w:rsidRPr="0076453A">
        <w:t>разбивать составную задачу на простые и решать их последовательно;</w:t>
      </w:r>
      <w:r w:rsidR="00365452" w:rsidRPr="0076453A">
        <w:t xml:space="preserve"> </w:t>
      </w:r>
      <w:r w:rsidRPr="0076453A">
        <w:t>при работе с мерами времени широко использовать упражнения, которые позволяют</w:t>
      </w:r>
      <w:r w:rsidRPr="0076453A">
        <w:t> детям почувствовать длительность того или иного временного отрезка;</w:t>
      </w:r>
      <w:r w:rsidR="00365452" w:rsidRPr="0076453A">
        <w:t xml:space="preserve"> </w:t>
      </w:r>
      <w:r w:rsidRPr="0076453A">
        <w:t>при наличии возможности понимать</w:t>
      </w:r>
      <w:r w:rsidR="009F3F65" w:rsidRPr="0076453A">
        <w:t xml:space="preserve"> </w:t>
      </w:r>
      <w:r w:rsidRPr="0076453A">
        <w:t>значение схемы широко пользоваться ими как</w:t>
      </w:r>
      <w:r w:rsidRPr="0076453A">
        <w:t> средствами, облегчающими решение;</w:t>
      </w:r>
      <w:r w:rsidR="009F3F65" w:rsidRPr="0076453A">
        <w:t xml:space="preserve"> </w:t>
      </w:r>
      <w:r w:rsidRPr="0076453A">
        <w:t>по возможности автоматизировать счетные навыки (только после того, как</w:t>
      </w:r>
      <w:r w:rsidRPr="0076453A">
        <w:t> обучающиеся действительно усвоят состав числа);при формировании</w:t>
      </w:r>
      <w:r w:rsidR="009F3F65" w:rsidRPr="0076453A">
        <w:t xml:space="preserve"> </w:t>
      </w:r>
      <w:r w:rsidRPr="0076453A">
        <w:t>счетного(ил</w:t>
      </w:r>
      <w:r w:rsidR="009F3F65" w:rsidRPr="0076453A">
        <w:t>и л</w:t>
      </w:r>
      <w:r w:rsidRPr="0076453A">
        <w:t>юбого</w:t>
      </w:r>
      <w:r w:rsidR="009F3F65" w:rsidRPr="0076453A">
        <w:t xml:space="preserve"> </w:t>
      </w:r>
      <w:r w:rsidRPr="0076453A">
        <w:t>другого)</w:t>
      </w:r>
      <w:r w:rsidR="009F3F65" w:rsidRPr="0076453A">
        <w:t xml:space="preserve"> </w:t>
      </w:r>
      <w:r w:rsidRPr="0076453A">
        <w:t>навыка</w:t>
      </w:r>
      <w:r w:rsidR="009F3F65" w:rsidRPr="0076453A">
        <w:t xml:space="preserve"> </w:t>
      </w:r>
      <w:r w:rsidRPr="0076453A">
        <w:t>опираться</w:t>
      </w:r>
      <w:r w:rsidR="009F3F65" w:rsidRPr="0076453A">
        <w:t xml:space="preserve"> </w:t>
      </w:r>
      <w:r w:rsidRPr="0076453A">
        <w:t>на</w:t>
      </w:r>
      <w:r w:rsidR="009F3F65" w:rsidRPr="0076453A">
        <w:t xml:space="preserve"> </w:t>
      </w:r>
      <w:r w:rsidRPr="0076453A">
        <w:t>все</w:t>
      </w:r>
      <w:r w:rsidR="009F3F65" w:rsidRPr="0076453A">
        <w:t xml:space="preserve"> </w:t>
      </w:r>
      <w:r w:rsidRPr="0076453A">
        <w:t>каналы</w:t>
      </w:r>
      <w:r w:rsidRPr="0076453A">
        <w:t> восприятия учебной информации (слуховой, зрительный, тактильный); знакомить с новым материалом пошагово с детальным руководством выполнением</w:t>
      </w:r>
      <w:r w:rsidRPr="0076453A">
        <w:t> задания;</w:t>
      </w:r>
      <w:r w:rsidR="009F3F65" w:rsidRPr="0076453A">
        <w:t xml:space="preserve"> </w:t>
      </w:r>
      <w:r w:rsidRPr="0076453A">
        <w:t>использовать для обучающихся математические опоры, наглядные схемы, шаблоны</w:t>
      </w:r>
      <w:r w:rsidRPr="0076453A">
        <w:t> общего хода выполнения заданий (например: план-схема «решение задачи»).</w:t>
      </w:r>
    </w:p>
    <w:p w:rsidR="004D5F44" w:rsidRPr="0076453A" w:rsidRDefault="004D5F44" w:rsidP="004D5F44">
      <w:pPr>
        <w:pStyle w:val="a3"/>
        <w:ind w:left="0" w:right="155" w:firstLine="851"/>
      </w:pPr>
      <w:r w:rsidRPr="0076453A">
        <w:t>В учебном плане на изучение математики в каждом классе начальной школы отводится 4 часа в неделю, всего 672 часа. Из них: в 1 классе — 132</w:t>
      </w:r>
      <w:r w:rsidR="002E07C6" w:rsidRPr="0076453A">
        <w:t xml:space="preserve"> </w:t>
      </w:r>
      <w:r w:rsidRPr="0076453A">
        <w:t xml:space="preserve"> часа, в первом дополнительном классе – 132 часа, во 2 классе — 136 часов, 3 классе — 136 часов, 4 классе — 136 часов.</w:t>
      </w:r>
    </w:p>
    <w:p w:rsidR="004D5F44" w:rsidRPr="0076453A" w:rsidRDefault="004D5F44" w:rsidP="004D5F44">
      <w:pPr>
        <w:pStyle w:val="a3"/>
        <w:ind w:left="0" w:right="155" w:firstLine="851"/>
      </w:pPr>
      <w:r w:rsidRPr="0076453A">
        <w:t>Так как учащийся на надомном обучении, то количество очно выданных часов – 50 ч, заочно выданных – 82 ч. (1.5 ч.в неделю).</w:t>
      </w:r>
    </w:p>
    <w:p w:rsidR="004D5F44" w:rsidRPr="0076453A" w:rsidRDefault="004D5F44">
      <w:pPr>
        <w:pStyle w:val="a3"/>
        <w:tabs>
          <w:tab w:val="left" w:pos="8434"/>
        </w:tabs>
        <w:spacing w:before="199" w:line="276" w:lineRule="auto"/>
        <w:ind w:right="559" w:firstLine="278"/>
      </w:pPr>
    </w:p>
    <w:p w:rsidR="00043F24" w:rsidRPr="0076453A" w:rsidRDefault="002E07C6">
      <w:pPr>
        <w:spacing w:before="208"/>
        <w:ind w:left="364" w:right="930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Аннотация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на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рабочую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программу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по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учебному</w:t>
      </w:r>
      <w:r w:rsidR="00D41F91" w:rsidRPr="0076453A">
        <w:rPr>
          <w:b/>
          <w:sz w:val="28"/>
          <w:szCs w:val="28"/>
        </w:rPr>
        <w:t xml:space="preserve"> </w:t>
      </w:r>
      <w:r w:rsidRPr="0076453A">
        <w:rPr>
          <w:b/>
          <w:spacing w:val="-2"/>
          <w:sz w:val="28"/>
          <w:szCs w:val="28"/>
        </w:rPr>
        <w:t>предмету</w:t>
      </w:r>
    </w:p>
    <w:p w:rsidR="00043F24" w:rsidRPr="0076453A" w:rsidRDefault="002E07C6">
      <w:pPr>
        <w:spacing w:before="48" w:line="276" w:lineRule="auto"/>
        <w:ind w:left="3161" w:right="3724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«Окружающий</w:t>
      </w:r>
      <w:r w:rsidR="00D41F91" w:rsidRPr="0076453A">
        <w:rPr>
          <w:b/>
          <w:sz w:val="28"/>
          <w:szCs w:val="28"/>
        </w:rPr>
        <w:t xml:space="preserve"> мир» для 1 класса</w:t>
      </w:r>
    </w:p>
    <w:p w:rsidR="00EC56BA" w:rsidRPr="0076453A" w:rsidRDefault="00EC56BA" w:rsidP="00EC56BA">
      <w:pPr>
        <w:pStyle w:val="a3"/>
        <w:ind w:left="0" w:firstLine="156"/>
      </w:pPr>
      <w:r w:rsidRPr="0076453A">
        <w:t xml:space="preserve">Рабочая программа по предмету «Окружающий мир» обучающихся с </w:t>
      </w:r>
      <w:r w:rsidRPr="0076453A">
        <w:lastRenderedPageBreak/>
        <w:t>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</w:r>
    </w:p>
    <w:p w:rsidR="00EC56BA" w:rsidRPr="0076453A" w:rsidRDefault="00EC56BA">
      <w:pPr>
        <w:spacing w:before="48" w:line="276" w:lineRule="auto"/>
        <w:ind w:left="3161" w:right="3724"/>
        <w:jc w:val="center"/>
        <w:rPr>
          <w:b/>
          <w:sz w:val="28"/>
          <w:szCs w:val="28"/>
        </w:rPr>
      </w:pPr>
    </w:p>
    <w:p w:rsidR="00043F24" w:rsidRPr="0076453A" w:rsidRDefault="002E07C6">
      <w:pPr>
        <w:pStyle w:val="a3"/>
        <w:spacing w:line="276" w:lineRule="auto"/>
        <w:ind w:right="560" w:firstLine="278"/>
      </w:pPr>
      <w:r w:rsidRPr="0076453A">
        <w:t>Рабочая программа учебного предмета «Окружающий мир» является частью адаптированной основной общеобразовательной программы начального общего образования обучающихся с задержкой психического развития</w:t>
      </w:r>
      <w:r w:rsidR="00D41F91" w:rsidRPr="0076453A">
        <w:t xml:space="preserve"> </w:t>
      </w:r>
      <w:r w:rsidRPr="0076453A">
        <w:t>(вариант8.2.).«Окружающий</w:t>
      </w:r>
      <w:r w:rsidR="00D41F91" w:rsidRPr="0076453A">
        <w:t xml:space="preserve"> </w:t>
      </w:r>
      <w:r w:rsidRPr="0076453A">
        <w:t>мир»</w:t>
      </w:r>
      <w:r w:rsidR="00D41F91" w:rsidRPr="0076453A">
        <w:t xml:space="preserve"> </w:t>
      </w:r>
      <w:r w:rsidRPr="0076453A">
        <w:t>является</w:t>
      </w:r>
      <w:r w:rsidR="00D41F91" w:rsidRPr="0076453A">
        <w:t xml:space="preserve"> </w:t>
      </w:r>
      <w:r w:rsidRPr="0076453A">
        <w:t>учебным</w:t>
      </w:r>
      <w:r w:rsidR="00D41F91" w:rsidRPr="0076453A">
        <w:t xml:space="preserve"> </w:t>
      </w:r>
      <w:r w:rsidRPr="0076453A">
        <w:rPr>
          <w:spacing w:val="-2"/>
        </w:rPr>
        <w:t>предметом</w:t>
      </w:r>
    </w:p>
    <w:p w:rsidR="00043F24" w:rsidRPr="0076453A" w:rsidRDefault="00043F24" w:rsidP="0047419E">
      <w:pPr>
        <w:pStyle w:val="a3"/>
        <w:spacing w:line="276" w:lineRule="auto"/>
        <w:ind w:left="0"/>
        <w:sectPr w:rsidR="00043F24" w:rsidRPr="0076453A">
          <w:pgSz w:w="11910" w:h="16840"/>
          <w:pgMar w:top="1020" w:right="283" w:bottom="280" w:left="1700" w:header="720" w:footer="720" w:gutter="0"/>
          <w:cols w:space="720"/>
        </w:sectPr>
      </w:pPr>
    </w:p>
    <w:p w:rsidR="00043F24" w:rsidRPr="0076453A" w:rsidRDefault="002E07C6" w:rsidP="0047419E">
      <w:pPr>
        <w:pStyle w:val="a3"/>
        <w:spacing w:before="67" w:line="276" w:lineRule="auto"/>
        <w:ind w:left="0" w:right="562"/>
      </w:pPr>
      <w:r w:rsidRPr="0076453A">
        <w:lastRenderedPageBreak/>
        <w:t>обязательной предметной области «Обществознание и естествознание (Окружающий мир)» Рабочая п</w:t>
      </w:r>
      <w:r w:rsidR="00D41F91" w:rsidRPr="0076453A">
        <w:t>рограмма учебного предмета в 1</w:t>
      </w:r>
      <w:r w:rsidRPr="0076453A">
        <w:t xml:space="preserve"> клас</w:t>
      </w:r>
      <w:r w:rsidR="00D41F91" w:rsidRPr="0076453A">
        <w:t xml:space="preserve">се </w:t>
      </w:r>
      <w:r w:rsidRPr="0076453A">
        <w:t>разработана с учётом концептуальных подходов УМК «Школа России». Учебники по предмету «Окружающий мир» УМК «Школа России»: Плешаков А.А. Окружающий мир. 1 класс в 2-х частях.</w:t>
      </w:r>
    </w:p>
    <w:p w:rsidR="00043F24" w:rsidRPr="0076453A" w:rsidRDefault="002E07C6">
      <w:pPr>
        <w:pStyle w:val="a3"/>
        <w:spacing w:before="202" w:line="276" w:lineRule="auto"/>
        <w:ind w:right="560" w:firstLine="278"/>
      </w:pPr>
      <w:r w:rsidRPr="0076453A">
        <w:t>Общая цель учебного предмета «Окружающий мир» заключается в формировании начальных знаний о природе и обществе – предпосылок для изучения широкого спектра учебных предметов в основной школе. В соответствии с АООП определяются общие задачи предмета:</w:t>
      </w:r>
      <w:r w:rsidR="00D41F91" w:rsidRPr="0076453A">
        <w:t xml:space="preserve"> </w:t>
      </w:r>
      <w:r w:rsidRPr="0076453A">
        <w:t>сформировать уважительное отношение к России, родному краю, своей семье,</w:t>
      </w:r>
      <w:r w:rsidRPr="0076453A">
        <w:t> истории, культуре, природе нашей страны, её современной жизни;</w:t>
      </w:r>
      <w:r w:rsidR="00D41F91" w:rsidRPr="0076453A">
        <w:t xml:space="preserve"> </w:t>
      </w:r>
      <w:r w:rsidRPr="0076453A">
        <w:t>сформировать начальные знания о предметах и явлениях окружающего мира,</w:t>
      </w:r>
      <w:r w:rsidRPr="0076453A">
        <w:t> заложить основы экологической грамотности, создать условия для усвоения элементарных правил нравственного поведения в мире природы и людей, норм здоровьесберегающего поведения в природной и социальной среде; способствовать усвоению простейших взаимосвязей и взаимозависимостей между</w:t>
      </w:r>
      <w:r w:rsidRPr="0076453A">
        <w:t> миром живой и неживой природы, между деятельностью человека и происходящими изменениями в окружающей среде;</w:t>
      </w:r>
      <w:r w:rsidR="00D41F91" w:rsidRPr="0076453A">
        <w:t xml:space="preserve"> </w:t>
      </w:r>
      <w:r w:rsidRPr="0076453A">
        <w:t>развивать умение устанавливать и выявлять причинно-следственные связи в</w:t>
      </w:r>
      <w:r w:rsidRPr="0076453A">
        <w:t> окружающем мире, прогнозировать простые последствия собственных действий и действий, совершаемых другими людьми, что происходит за счет развития познавательной деятельности обучающихся с РАС как основы компенсации, коррекции и профилактики усугубления имеющихся трудностей развития, обучения и социализации;</w:t>
      </w:r>
      <w:r w:rsidR="00D41F91" w:rsidRPr="0076453A">
        <w:t xml:space="preserve"> </w:t>
      </w:r>
      <w:r w:rsidRPr="0076453A">
        <w:t>способствовать и специально обучать переносу сформированных знаний и умений в</w:t>
      </w:r>
      <w:r w:rsidRPr="0076453A">
        <w:t> новые ситуации взаимодействия с действительностью, их своевременной актуализации.</w:t>
      </w:r>
    </w:p>
    <w:p w:rsidR="00043F24" w:rsidRPr="0076453A" w:rsidRDefault="002E07C6">
      <w:pPr>
        <w:pStyle w:val="a3"/>
        <w:spacing w:before="202" w:line="276" w:lineRule="auto"/>
        <w:ind w:right="562"/>
      </w:pPr>
      <w:r w:rsidRPr="0076453A">
        <w:t>Значение предмета в общей системе коррекционно-развивающей работы. В общей системе коррекционно-развивающей работы предмет имеет важное значение. Младший школьный возраст является периодом, когда у обучающихся с РАС растут возможности использования знаково- символических средств в качестве опор для запоминания, воспроизведения, организации мыслительных процессов. Школьников учат использовать знаки и символы: при заполнении календаря погоды, в дидактических играх, при выполнении заданий в рабочей тетради. Основное значение имеет естественнонаучный</w:t>
      </w:r>
      <w:r w:rsidR="00D41F91" w:rsidRPr="0076453A">
        <w:t xml:space="preserve"> </w:t>
      </w:r>
      <w:r w:rsidRPr="0076453A">
        <w:t>характер</w:t>
      </w:r>
      <w:r w:rsidR="00D41F91" w:rsidRPr="0076453A">
        <w:t xml:space="preserve"> </w:t>
      </w:r>
      <w:r w:rsidRPr="0076453A">
        <w:t>предоставляемых</w:t>
      </w:r>
      <w:r w:rsidR="00D41F91" w:rsidRPr="0076453A">
        <w:t xml:space="preserve"> </w:t>
      </w:r>
      <w:r w:rsidRPr="0076453A">
        <w:t>знаний.</w:t>
      </w:r>
      <w:r w:rsidR="00D41F91" w:rsidRPr="0076453A">
        <w:t xml:space="preserve"> </w:t>
      </w:r>
      <w:r w:rsidRPr="0076453A">
        <w:t>Последнее</w:t>
      </w:r>
      <w:r w:rsidR="00D41F91" w:rsidRPr="0076453A">
        <w:t xml:space="preserve"> </w:t>
      </w:r>
      <w:r w:rsidRPr="0076453A">
        <w:rPr>
          <w:spacing w:val="-2"/>
        </w:rPr>
        <w:t>ложится</w:t>
      </w:r>
    </w:p>
    <w:p w:rsidR="00043F24" w:rsidRPr="0076453A" w:rsidRDefault="00043F24">
      <w:pPr>
        <w:pStyle w:val="a3"/>
        <w:spacing w:line="276" w:lineRule="auto"/>
        <w:sectPr w:rsidR="00043F24" w:rsidRPr="0076453A">
          <w:pgSz w:w="11910" w:h="16840"/>
          <w:pgMar w:top="1040" w:right="283" w:bottom="280" w:left="1700" w:header="720" w:footer="720" w:gutter="0"/>
          <w:cols w:space="720"/>
        </w:sectPr>
      </w:pPr>
    </w:p>
    <w:p w:rsidR="00043F24" w:rsidRPr="0076453A" w:rsidRDefault="002E07C6">
      <w:pPr>
        <w:pStyle w:val="a3"/>
        <w:spacing w:before="67" w:line="276" w:lineRule="auto"/>
      </w:pPr>
      <w:r w:rsidRPr="0076453A">
        <w:lastRenderedPageBreak/>
        <w:t>в основу для формирования научного мировоззрения. Учебный материал по большинству тем способствует коррекции существенных недостатков познавательной деятельности. Предмет «Окружающий мир» предоставляет широкие возможности для улучшения учебных высказываний, преодоления речевой активности детей с РАС. Весьма полезным является использование IT-технологий (специальных компьютерных инструментов, позволяющих детям уточнять представления об окружающем мире с помощью анимированной наглядности).Все</w:t>
      </w:r>
      <w:r w:rsidR="00D41F91" w:rsidRPr="0076453A">
        <w:t xml:space="preserve"> </w:t>
      </w:r>
      <w:r w:rsidRPr="0076453A">
        <w:t>в</w:t>
      </w:r>
      <w:r w:rsidR="00D41F91" w:rsidRPr="0076453A">
        <w:t xml:space="preserve"> </w:t>
      </w:r>
      <w:r w:rsidRPr="0076453A">
        <w:t>совокупности призвано</w:t>
      </w:r>
      <w:r w:rsidR="00D41F91" w:rsidRPr="0076453A">
        <w:t xml:space="preserve"> </w:t>
      </w:r>
      <w:r w:rsidRPr="0076453A">
        <w:t>активизировать</w:t>
      </w:r>
      <w:r w:rsidR="00D41F91" w:rsidRPr="0076453A">
        <w:t xml:space="preserve"> </w:t>
      </w:r>
      <w:r w:rsidRPr="0076453A">
        <w:t>у обучающихся познавательный интерес, побуждать их к выполнению различных заданий. Изучение предмета «Окружающий мир» связано с программой формирования экологической культуры, здорового и</w:t>
      </w:r>
      <w:r w:rsidR="00D41F91" w:rsidRPr="0076453A">
        <w:t xml:space="preserve"> </w:t>
      </w:r>
      <w:r w:rsidRPr="0076453A">
        <w:t>безопасного образа жизни, а также программой духовно-нравственного развития (воспитания) поскольку с их помощью решаются общие задачи социализации ребенка. Практическая ориентация изучаемой тематики способствует формированию сферы жизненной компетенции.</w:t>
      </w:r>
    </w:p>
    <w:p w:rsidR="0047419E" w:rsidRPr="0076453A" w:rsidRDefault="0047419E" w:rsidP="0047419E">
      <w:pPr>
        <w:jc w:val="both"/>
        <w:rPr>
          <w:sz w:val="28"/>
          <w:szCs w:val="28"/>
        </w:rPr>
      </w:pPr>
      <w:r w:rsidRPr="0076453A">
        <w:rPr>
          <w:sz w:val="28"/>
          <w:szCs w:val="28"/>
        </w:rPr>
        <w:t>Общее число часов, рекомендованных для изучения окружающего мира, — 336 часов (два часа в неделю в каждом классе): 1 класс — 66 часов, 1 дополнительный класс – 66 часов, 2 класс — 68 часов, 3 класс — 68 часов, 4 класс — 68 часов.</w:t>
      </w:r>
    </w:p>
    <w:p w:rsidR="0047419E" w:rsidRPr="0076453A" w:rsidRDefault="0047419E" w:rsidP="0047419E">
      <w:pPr>
        <w:ind w:firstLine="567"/>
        <w:jc w:val="both"/>
        <w:rPr>
          <w:sz w:val="28"/>
          <w:szCs w:val="28"/>
        </w:rPr>
      </w:pPr>
      <w:r w:rsidRPr="0076453A">
        <w:rPr>
          <w:sz w:val="28"/>
          <w:szCs w:val="28"/>
        </w:rPr>
        <w:t>Так как учащийся на надомном обучении, то количество очно выданных часов – 17 ч, заочно выданных – 49 ч. (0,5 ч. в неделю).</w:t>
      </w:r>
    </w:p>
    <w:p w:rsidR="0047322D" w:rsidRPr="0076453A" w:rsidRDefault="0047322D" w:rsidP="0047322D">
      <w:pPr>
        <w:spacing w:before="72" w:line="427" w:lineRule="auto"/>
        <w:ind w:left="364" w:right="925"/>
        <w:jc w:val="center"/>
        <w:rPr>
          <w:b/>
          <w:sz w:val="28"/>
          <w:szCs w:val="28"/>
        </w:rPr>
      </w:pPr>
    </w:p>
    <w:p w:rsidR="0047322D" w:rsidRPr="0076453A" w:rsidRDefault="0047322D" w:rsidP="0047322D">
      <w:pPr>
        <w:ind w:left="364" w:right="929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Аннотация на рабочую программу по учебному предмету «Труд ( Технология)» для 1 класса</w:t>
      </w:r>
    </w:p>
    <w:p w:rsidR="0047322D" w:rsidRPr="0076453A" w:rsidRDefault="0047322D" w:rsidP="0047322D">
      <w:pPr>
        <w:pStyle w:val="a3"/>
        <w:ind w:left="0" w:firstLine="156"/>
      </w:pPr>
      <w:r w:rsidRPr="0076453A">
        <w:t>Рабочая программа по предмету «Труд (технология)» обучающихся с расстройствами аутистического спектра (вариант 8.2) составлена на основе требований к результатам освоения АООП НОО, установленными ФГОС НОО обучающихся с ОВЗ, а также ориентирована на целевые приоритеты, сформулированные в Федеральной программе воспитания.</w:t>
      </w:r>
    </w:p>
    <w:p w:rsidR="0047322D" w:rsidRPr="0076453A" w:rsidRDefault="0047322D" w:rsidP="0047322D">
      <w:pPr>
        <w:jc w:val="both"/>
        <w:rPr>
          <w:sz w:val="28"/>
          <w:szCs w:val="28"/>
        </w:rPr>
      </w:pPr>
      <w:r w:rsidRPr="0076453A">
        <w:rPr>
          <w:sz w:val="28"/>
          <w:szCs w:val="28"/>
        </w:rPr>
        <w:t xml:space="preserve">   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47322D" w:rsidRPr="0076453A" w:rsidRDefault="0047322D" w:rsidP="0047322D">
      <w:pPr>
        <w:ind w:firstLine="851"/>
        <w:jc w:val="both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t>Основные модули курса «Труд (технология)»:</w:t>
      </w:r>
    </w:p>
    <w:p w:rsidR="0047322D" w:rsidRPr="0076453A" w:rsidRDefault="0047322D" w:rsidP="0047322D">
      <w:pPr>
        <w:pStyle w:val="a4"/>
        <w:numPr>
          <w:ilvl w:val="0"/>
          <w:numId w:val="5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Технологии, профессии и производства.</w:t>
      </w:r>
    </w:p>
    <w:p w:rsidR="0047322D" w:rsidRPr="0076453A" w:rsidRDefault="0047322D" w:rsidP="0047322D">
      <w:pPr>
        <w:pStyle w:val="a4"/>
        <w:numPr>
          <w:ilvl w:val="0"/>
          <w:numId w:val="5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lastRenderedPageBreak/>
        <w:t>Технологии ручной обработки материалов:</w:t>
      </w:r>
    </w:p>
    <w:p w:rsidR="0047322D" w:rsidRPr="0076453A" w:rsidRDefault="0047322D" w:rsidP="0047322D">
      <w:pPr>
        <w:pStyle w:val="a4"/>
        <w:numPr>
          <w:ilvl w:val="0"/>
          <w:numId w:val="6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 работы с бумагой и картоном;</w:t>
      </w:r>
    </w:p>
    <w:p w:rsidR="0047322D" w:rsidRPr="0076453A" w:rsidRDefault="0047322D" w:rsidP="0047322D">
      <w:pPr>
        <w:pStyle w:val="a4"/>
        <w:numPr>
          <w:ilvl w:val="0"/>
          <w:numId w:val="6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 работы с пластичными материалами;</w:t>
      </w:r>
    </w:p>
    <w:p w:rsidR="0047322D" w:rsidRPr="0076453A" w:rsidRDefault="0047322D" w:rsidP="0047322D">
      <w:pPr>
        <w:pStyle w:val="a4"/>
        <w:numPr>
          <w:ilvl w:val="0"/>
          <w:numId w:val="6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 работы с природным материалом;</w:t>
      </w:r>
    </w:p>
    <w:p w:rsidR="0047322D" w:rsidRPr="0076453A" w:rsidRDefault="0047322D" w:rsidP="0047322D">
      <w:pPr>
        <w:pStyle w:val="a4"/>
        <w:numPr>
          <w:ilvl w:val="0"/>
          <w:numId w:val="6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 работы с текстильными материалами;</w:t>
      </w:r>
    </w:p>
    <w:p w:rsidR="0047322D" w:rsidRPr="0076453A" w:rsidRDefault="0047322D" w:rsidP="0047322D">
      <w:pPr>
        <w:pStyle w:val="a4"/>
        <w:numPr>
          <w:ilvl w:val="0"/>
          <w:numId w:val="6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технологии работы с другими доступными материалами</w:t>
      </w:r>
      <w:r w:rsidRPr="0076453A">
        <w:rPr>
          <w:rStyle w:val="a8"/>
          <w:sz w:val="28"/>
          <w:szCs w:val="28"/>
        </w:rPr>
        <w:footnoteReference w:id="2"/>
      </w:r>
      <w:r w:rsidRPr="0076453A">
        <w:rPr>
          <w:sz w:val="28"/>
          <w:szCs w:val="28"/>
        </w:rPr>
        <w:t>.</w:t>
      </w:r>
    </w:p>
    <w:p w:rsidR="0047322D" w:rsidRPr="0076453A" w:rsidRDefault="0047322D" w:rsidP="0047322D">
      <w:pPr>
        <w:pStyle w:val="a4"/>
        <w:numPr>
          <w:ilvl w:val="0"/>
          <w:numId w:val="5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Конструирование и моделирование:</w:t>
      </w:r>
    </w:p>
    <w:p w:rsidR="0047322D" w:rsidRPr="0076453A" w:rsidRDefault="0047322D" w:rsidP="0047322D">
      <w:pPr>
        <w:pStyle w:val="a4"/>
        <w:numPr>
          <w:ilvl w:val="0"/>
          <w:numId w:val="7"/>
        </w:numPr>
        <w:tabs>
          <w:tab w:val="left" w:pos="1276"/>
        </w:tabs>
        <w:ind w:left="0" w:right="0" w:firstLine="851"/>
        <w:rPr>
          <w:sz w:val="28"/>
          <w:szCs w:val="28"/>
        </w:rPr>
      </w:pPr>
      <w:r w:rsidRPr="0076453A">
        <w:rPr>
          <w:sz w:val="28"/>
          <w:szCs w:val="28"/>
        </w:rPr>
        <w:t>работа с «Конструктором»*</w:t>
      </w:r>
      <w:r w:rsidRPr="0076453A">
        <w:rPr>
          <w:rStyle w:val="a8"/>
          <w:sz w:val="28"/>
          <w:szCs w:val="28"/>
        </w:rPr>
        <w:footnoteReference w:id="3"/>
      </w:r>
    </w:p>
    <w:p w:rsidR="0047322D" w:rsidRPr="0076453A" w:rsidRDefault="0047322D" w:rsidP="0047322D">
      <w:pPr>
        <w:jc w:val="both"/>
        <w:rPr>
          <w:sz w:val="28"/>
          <w:szCs w:val="28"/>
        </w:rPr>
      </w:pPr>
    </w:p>
    <w:p w:rsidR="0047322D" w:rsidRPr="0076453A" w:rsidRDefault="0047322D" w:rsidP="0047322D">
      <w:pPr>
        <w:ind w:firstLine="851"/>
        <w:jc w:val="both"/>
        <w:rPr>
          <w:sz w:val="28"/>
          <w:szCs w:val="28"/>
        </w:rPr>
      </w:pPr>
      <w:r w:rsidRPr="0076453A">
        <w:rPr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47322D" w:rsidRPr="0076453A" w:rsidRDefault="0047322D" w:rsidP="0047322D">
      <w:pPr>
        <w:jc w:val="both"/>
        <w:rPr>
          <w:sz w:val="28"/>
          <w:szCs w:val="28"/>
        </w:rPr>
      </w:pPr>
      <w:r w:rsidRPr="0076453A">
        <w:rPr>
          <w:sz w:val="28"/>
          <w:szCs w:val="28"/>
        </w:rPr>
        <w:t xml:space="preserve"> При изучении данной предметной области, необходимо обратить внимание на возможные трудности усвоения программного материала, связанные с моторной неловкостью большинства обучающихся с РАС. Это может быть не только препятствием для освоения определенных технологических операций при выполнении практических работ, но и предъявляет повышенные требования к обеспечению безопасности обучающихся при работе с инструментами. </w:t>
      </w:r>
    </w:p>
    <w:p w:rsidR="0047322D" w:rsidRPr="0076453A" w:rsidRDefault="0047322D" w:rsidP="0047322D">
      <w:pPr>
        <w:jc w:val="both"/>
        <w:rPr>
          <w:sz w:val="28"/>
          <w:szCs w:val="28"/>
        </w:rPr>
      </w:pPr>
      <w:r w:rsidRPr="0076453A">
        <w:rPr>
          <w:sz w:val="28"/>
          <w:szCs w:val="28"/>
        </w:rPr>
        <w:t>Особенности зрительно-моторной координации и недостаточность развития навыков рисования и письма могут быть причиной трудностей при выполнении эскизов, рисунков и чертежей, предусмотренных программой. Поэтому для обучающихся с РАС необходимо предусмотреть возможность работы с рисунками, схемами и чертежами с использованием ИКТ.</w:t>
      </w:r>
    </w:p>
    <w:p w:rsidR="0047322D" w:rsidRPr="0076453A" w:rsidRDefault="0047322D" w:rsidP="0047322D">
      <w:pPr>
        <w:jc w:val="both"/>
        <w:rPr>
          <w:sz w:val="28"/>
          <w:szCs w:val="28"/>
        </w:rPr>
      </w:pPr>
      <w:r w:rsidRPr="0076453A">
        <w:rPr>
          <w:sz w:val="28"/>
          <w:szCs w:val="28"/>
        </w:rPr>
        <w:t>В урочной и внеурочной деятельности необходимо формировать и развивать у обучающихся с РАС уважение к труду, умение трудится. Также необходимо формировать чувство ответственности у обучающихся за выполненную работу, расширять их представления о мире профессий. Для  обучающихся с РАС важно формировать умения правильно оценивать и применять средства обеспечения техники безопасности.</w:t>
      </w:r>
    </w:p>
    <w:p w:rsidR="0047322D" w:rsidRPr="0076453A" w:rsidRDefault="0047322D" w:rsidP="0047322D">
      <w:pPr>
        <w:ind w:firstLine="851"/>
        <w:jc w:val="both"/>
        <w:rPr>
          <w:sz w:val="28"/>
          <w:szCs w:val="28"/>
        </w:rPr>
      </w:pPr>
      <w:r w:rsidRPr="0076453A">
        <w:rPr>
          <w:i/>
          <w:sz w:val="28"/>
          <w:szCs w:val="28"/>
        </w:rPr>
        <w:t>Основной целью</w:t>
      </w:r>
      <w:r w:rsidRPr="0076453A">
        <w:rPr>
          <w:sz w:val="28"/>
          <w:szCs w:val="28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47322D" w:rsidRPr="0076453A" w:rsidRDefault="0047322D" w:rsidP="0047322D">
      <w:pPr>
        <w:jc w:val="both"/>
        <w:rPr>
          <w:sz w:val="28"/>
          <w:szCs w:val="28"/>
        </w:rPr>
      </w:pPr>
      <w:r w:rsidRPr="0076453A">
        <w:rPr>
          <w:b/>
          <w:sz w:val="28"/>
          <w:szCs w:val="28"/>
        </w:rPr>
        <w:t xml:space="preserve">   </w:t>
      </w:r>
      <w:r w:rsidRPr="0076453A">
        <w:rPr>
          <w:sz w:val="28"/>
          <w:szCs w:val="28"/>
        </w:rPr>
        <w:t>Согласно требованиям ФГОС общее число часов на изучение курса «Технология»:169 ч (один час в неделю в каждом классе): 1 класс — 33 ч, 1 доп. – 34 ч., 2 класс — 34 ч, 3 класс — 34 ч, 4 класс — 34 ч.</w:t>
      </w:r>
    </w:p>
    <w:p w:rsidR="0047419E" w:rsidRPr="0076453A" w:rsidRDefault="0047322D" w:rsidP="0047322D">
      <w:pPr>
        <w:pStyle w:val="a3"/>
        <w:ind w:left="0" w:right="155" w:firstLine="851"/>
      </w:pPr>
      <w:r w:rsidRPr="0076453A">
        <w:t>Так как учащийся на надомном обучении, то количество очно выданных часов – 17 ч, заочно выданных – 16 ч. (0,5 ч.в неделю.</w:t>
      </w:r>
    </w:p>
    <w:p w:rsidR="0076453A" w:rsidRPr="0076453A" w:rsidRDefault="0076453A" w:rsidP="0076453A">
      <w:pPr>
        <w:ind w:left="-5" w:right="15"/>
        <w:rPr>
          <w:sz w:val="28"/>
          <w:szCs w:val="28"/>
        </w:rPr>
      </w:pPr>
      <w:r w:rsidRPr="0076453A">
        <w:rPr>
          <w:sz w:val="28"/>
          <w:szCs w:val="28"/>
        </w:rPr>
        <w:t xml:space="preserve"> </w:t>
      </w:r>
      <w:r w:rsidRPr="0076453A">
        <w:rPr>
          <w:b/>
          <w:sz w:val="28"/>
          <w:szCs w:val="28"/>
        </w:rPr>
        <w:t>УМК</w:t>
      </w:r>
      <w:r>
        <w:rPr>
          <w:b/>
          <w:sz w:val="28"/>
          <w:szCs w:val="28"/>
        </w:rPr>
        <w:t xml:space="preserve"> </w:t>
      </w:r>
      <w:r w:rsidRPr="0076453A">
        <w:rPr>
          <w:sz w:val="28"/>
          <w:szCs w:val="28"/>
        </w:rPr>
        <w:t xml:space="preserve">«Школа России». </w:t>
      </w:r>
      <w:r w:rsidRPr="007645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Технология, 1 класс </w:t>
      </w:r>
      <w:r w:rsidRPr="0076453A">
        <w:rPr>
          <w:sz w:val="28"/>
          <w:szCs w:val="28"/>
        </w:rPr>
        <w:t xml:space="preserve">Лутцева </w:t>
      </w:r>
      <w:r>
        <w:rPr>
          <w:sz w:val="28"/>
          <w:szCs w:val="28"/>
        </w:rPr>
        <w:t xml:space="preserve"> </w:t>
      </w:r>
      <w:r w:rsidRPr="0076453A">
        <w:rPr>
          <w:sz w:val="28"/>
          <w:szCs w:val="28"/>
        </w:rPr>
        <w:t>Е.А., Зуева Т.П., Акционерное общество «Издательство «Просвещение».</w:t>
      </w:r>
    </w:p>
    <w:p w:rsidR="00CB292D" w:rsidRPr="0076453A" w:rsidRDefault="00CB292D" w:rsidP="0047322D">
      <w:pPr>
        <w:pStyle w:val="a3"/>
        <w:ind w:left="0" w:right="155" w:firstLine="851"/>
      </w:pPr>
    </w:p>
    <w:p w:rsidR="00CB292D" w:rsidRPr="0076453A" w:rsidRDefault="00CB292D" w:rsidP="00CB292D">
      <w:pPr>
        <w:spacing w:before="72" w:line="427" w:lineRule="auto"/>
        <w:ind w:left="364" w:right="925"/>
        <w:jc w:val="center"/>
        <w:rPr>
          <w:b/>
          <w:sz w:val="28"/>
          <w:szCs w:val="28"/>
        </w:rPr>
      </w:pPr>
    </w:p>
    <w:p w:rsidR="00CB292D" w:rsidRPr="0076453A" w:rsidRDefault="00CB292D" w:rsidP="00CB292D">
      <w:pPr>
        <w:ind w:left="364" w:right="929"/>
        <w:jc w:val="center"/>
        <w:rPr>
          <w:b/>
          <w:sz w:val="28"/>
          <w:szCs w:val="28"/>
        </w:rPr>
      </w:pPr>
      <w:r w:rsidRPr="0076453A">
        <w:rPr>
          <w:b/>
          <w:sz w:val="28"/>
          <w:szCs w:val="28"/>
        </w:rPr>
        <w:lastRenderedPageBreak/>
        <w:t>Аннотация на рабочую программу по учебному предмету «Музыка» для 1 класса</w:t>
      </w:r>
    </w:p>
    <w:p w:rsidR="00874AD5" w:rsidRPr="0076453A" w:rsidRDefault="00874AD5" w:rsidP="00CB292D">
      <w:pPr>
        <w:ind w:left="364" w:right="929"/>
        <w:jc w:val="center"/>
        <w:rPr>
          <w:b/>
          <w:sz w:val="28"/>
          <w:szCs w:val="28"/>
        </w:rPr>
      </w:pPr>
    </w:p>
    <w:p w:rsidR="00CB292D" w:rsidRPr="0076453A" w:rsidRDefault="00874AD5" w:rsidP="0047322D">
      <w:pPr>
        <w:pStyle w:val="a3"/>
        <w:ind w:left="0" w:right="155" w:firstLine="851"/>
      </w:pPr>
      <w:r w:rsidRPr="0076453A">
        <w:t>Рабочая программа для обучающихся с расстройствами аутистического спектра (РАС)по музыке на уровне начального общего образования составлена на основе Федеральной рабочей программы, составленной на основе «Требований к результатам освоения адаптированной основной образовательной программы начального общего образования обучающихся с ограниченными возможностями здоровья»,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воспитания в соответствии с Федеральной рабочей программой воспитания. Программа разработана с учётом актуальных целей и задач обучения и воспитания, развития обучающихся с  РАС и условий, необходимых для до</w:t>
      </w:r>
      <w:r w:rsidR="0076453A">
        <w:t>стижения личностных, метапредме</w:t>
      </w:r>
      <w:r w:rsidRPr="0076453A">
        <w:t>тных и предметных результатов при освоении предметной области «Искусство» (Музыка).</w:t>
      </w:r>
    </w:p>
    <w:p w:rsidR="0076453A" w:rsidRPr="0076453A" w:rsidRDefault="0076453A" w:rsidP="0076453A">
      <w:pPr>
        <w:pStyle w:val="a3"/>
        <w:ind w:right="-1" w:firstLine="851"/>
      </w:pPr>
      <w:r w:rsidRPr="0076453A">
        <w:t xml:space="preserve">Основная </w:t>
      </w:r>
      <w:r w:rsidRPr="0076453A">
        <w:rPr>
          <w:b/>
        </w:rPr>
        <w:t>цель</w:t>
      </w:r>
      <w:r w:rsidRPr="0076453A">
        <w:t xml:space="preserve">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t xml:space="preserve"> </w:t>
      </w:r>
      <w:r w:rsidRPr="0076453A">
        <w:t>и осознания специфического комплекса эмоций, чувств, образов, идей, порождаемых ситуациями эстетического восприятия(постижение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6453A" w:rsidRPr="0076453A" w:rsidRDefault="0076453A" w:rsidP="0047322D">
      <w:pPr>
        <w:pStyle w:val="a3"/>
        <w:ind w:left="0" w:right="155" w:firstLine="851"/>
      </w:pPr>
      <w:r w:rsidRPr="0076453A">
        <w:t>При изучении предмета «Музыка» необходимо учитывать неравномерность развития и индивидуальные особенности учащихся с РАС, требующих адаптации и модификации учебного материала, подбора наиболее эффективных форм работы в урочной и внеурочной деятельности.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Содержание предмета «Музыка» структурно представлено восемью модулям(тематическими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1 «Музыкальная грамота»;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2 «Народная музыка России»;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3 «Музыка народов мира»;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4 «Духовная музыка»;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5 «Классическая музыка»;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6 «Современная музыкальная культура»;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7 «Музыка театра и кино»;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модуль № 8 «Музыка в жизни человека».</w:t>
      </w:r>
    </w:p>
    <w:p w:rsidR="0076453A" w:rsidRPr="0076453A" w:rsidRDefault="0076453A" w:rsidP="0076453A">
      <w:pPr>
        <w:pStyle w:val="a3"/>
        <w:ind w:right="-1" w:firstLine="851"/>
      </w:pPr>
      <w:r w:rsidRPr="0076453A">
        <w:t>Общее количество — не менее 169 часов (33 часа в 1 классе и по 34 часа в год в 1 дополнительном и во 2—4 классах.</w:t>
      </w:r>
    </w:p>
    <w:p w:rsidR="0076453A" w:rsidRPr="0076453A" w:rsidRDefault="0076453A" w:rsidP="0076453A">
      <w:pPr>
        <w:ind w:firstLine="567"/>
        <w:jc w:val="both"/>
        <w:rPr>
          <w:sz w:val="28"/>
          <w:szCs w:val="28"/>
        </w:rPr>
      </w:pPr>
      <w:r w:rsidRPr="0076453A">
        <w:rPr>
          <w:sz w:val="28"/>
          <w:szCs w:val="28"/>
        </w:rPr>
        <w:t>Так как учащийся на надомном обучении, то количество очно выданных часов – 17 ч, заочно выданных – 16 ч. (0, 5 ч. в неделю).</w:t>
      </w:r>
    </w:p>
    <w:p w:rsidR="0076453A" w:rsidRPr="0076453A" w:rsidRDefault="0076453A" w:rsidP="0076453A">
      <w:pPr>
        <w:pStyle w:val="a3"/>
        <w:spacing w:before="6"/>
        <w:ind w:left="0"/>
        <w:jc w:val="left"/>
        <w:rPr>
          <w:b/>
        </w:rPr>
      </w:pPr>
      <w:r w:rsidRPr="0076453A">
        <w:rPr>
          <w:b/>
        </w:rPr>
        <w:t>УМК</w:t>
      </w:r>
      <w:r>
        <w:rPr>
          <w:b/>
        </w:rPr>
        <w:t xml:space="preserve"> </w:t>
      </w:r>
      <w:r w:rsidRPr="0076453A">
        <w:t>«Школа России».</w:t>
      </w:r>
    </w:p>
    <w:p w:rsidR="0076453A" w:rsidRPr="0076453A" w:rsidRDefault="0076453A" w:rsidP="0076453A">
      <w:pPr>
        <w:pStyle w:val="a4"/>
        <w:numPr>
          <w:ilvl w:val="0"/>
          <w:numId w:val="8"/>
        </w:numPr>
        <w:tabs>
          <w:tab w:val="left" w:pos="308"/>
        </w:tabs>
        <w:spacing w:line="480" w:lineRule="auto"/>
        <w:ind w:right="1357" w:firstLine="0"/>
        <w:jc w:val="left"/>
        <w:rPr>
          <w:sz w:val="28"/>
          <w:szCs w:val="28"/>
        </w:rPr>
      </w:pPr>
      <w:r w:rsidRPr="0076453A">
        <w:rPr>
          <w:sz w:val="28"/>
          <w:szCs w:val="28"/>
        </w:rPr>
        <w:lastRenderedPageBreak/>
        <w:t>Музыка,</w:t>
      </w:r>
      <w:r w:rsidRPr="0076453A">
        <w:rPr>
          <w:spacing w:val="-2"/>
          <w:sz w:val="28"/>
          <w:szCs w:val="28"/>
        </w:rPr>
        <w:t xml:space="preserve"> </w:t>
      </w:r>
      <w:r w:rsidRPr="0076453A">
        <w:rPr>
          <w:sz w:val="28"/>
          <w:szCs w:val="28"/>
        </w:rPr>
        <w:t>1</w:t>
      </w:r>
      <w:r w:rsidRPr="0076453A">
        <w:rPr>
          <w:spacing w:val="-5"/>
          <w:sz w:val="28"/>
          <w:szCs w:val="28"/>
        </w:rPr>
        <w:t xml:space="preserve"> </w:t>
      </w:r>
      <w:r w:rsidRPr="0076453A">
        <w:rPr>
          <w:sz w:val="28"/>
          <w:szCs w:val="28"/>
        </w:rPr>
        <w:t>класс/</w:t>
      </w:r>
      <w:r w:rsidRPr="0076453A">
        <w:rPr>
          <w:spacing w:val="-4"/>
          <w:sz w:val="28"/>
          <w:szCs w:val="28"/>
        </w:rPr>
        <w:t xml:space="preserve"> </w:t>
      </w:r>
      <w:r w:rsidRPr="0076453A">
        <w:rPr>
          <w:sz w:val="28"/>
          <w:szCs w:val="28"/>
        </w:rPr>
        <w:t>Критская</w:t>
      </w:r>
      <w:r w:rsidRPr="0076453A">
        <w:rPr>
          <w:spacing w:val="-3"/>
          <w:sz w:val="28"/>
          <w:szCs w:val="28"/>
        </w:rPr>
        <w:t xml:space="preserve"> </w:t>
      </w:r>
      <w:r w:rsidRPr="0076453A">
        <w:rPr>
          <w:sz w:val="28"/>
          <w:szCs w:val="28"/>
        </w:rPr>
        <w:t>Е.Д.,</w:t>
      </w:r>
      <w:r w:rsidRPr="0076453A">
        <w:rPr>
          <w:spacing w:val="-6"/>
          <w:sz w:val="28"/>
          <w:szCs w:val="28"/>
        </w:rPr>
        <w:t xml:space="preserve"> </w:t>
      </w:r>
      <w:r w:rsidRPr="0076453A">
        <w:rPr>
          <w:sz w:val="28"/>
          <w:szCs w:val="28"/>
        </w:rPr>
        <w:t>Сергеева</w:t>
      </w:r>
      <w:r w:rsidRPr="0076453A">
        <w:rPr>
          <w:spacing w:val="-3"/>
          <w:sz w:val="28"/>
          <w:szCs w:val="28"/>
        </w:rPr>
        <w:t xml:space="preserve"> </w:t>
      </w:r>
      <w:r w:rsidRPr="0076453A">
        <w:rPr>
          <w:sz w:val="28"/>
          <w:szCs w:val="28"/>
        </w:rPr>
        <w:t>Г.П.,</w:t>
      </w:r>
      <w:r w:rsidRPr="0076453A">
        <w:rPr>
          <w:spacing w:val="-2"/>
          <w:sz w:val="28"/>
          <w:szCs w:val="28"/>
        </w:rPr>
        <w:t xml:space="preserve"> </w:t>
      </w:r>
      <w:r w:rsidRPr="0076453A">
        <w:rPr>
          <w:sz w:val="28"/>
          <w:szCs w:val="28"/>
        </w:rPr>
        <w:t>Шмагина</w:t>
      </w:r>
      <w:r w:rsidRPr="0076453A">
        <w:rPr>
          <w:spacing w:val="-3"/>
          <w:sz w:val="28"/>
          <w:szCs w:val="28"/>
        </w:rPr>
        <w:t xml:space="preserve"> </w:t>
      </w:r>
      <w:r w:rsidRPr="0076453A">
        <w:rPr>
          <w:sz w:val="28"/>
          <w:szCs w:val="28"/>
        </w:rPr>
        <w:t>Т.С.,</w:t>
      </w:r>
      <w:r w:rsidRPr="0076453A">
        <w:rPr>
          <w:spacing w:val="-67"/>
          <w:sz w:val="28"/>
          <w:szCs w:val="28"/>
        </w:rPr>
        <w:t xml:space="preserve"> </w:t>
      </w:r>
      <w:r w:rsidRPr="0076453A">
        <w:rPr>
          <w:sz w:val="28"/>
          <w:szCs w:val="28"/>
        </w:rPr>
        <w:t>Акционерное</w:t>
      </w:r>
      <w:r w:rsidRPr="0076453A">
        <w:rPr>
          <w:spacing w:val="-1"/>
          <w:sz w:val="28"/>
          <w:szCs w:val="28"/>
        </w:rPr>
        <w:t xml:space="preserve"> </w:t>
      </w:r>
      <w:r w:rsidRPr="0076453A">
        <w:rPr>
          <w:sz w:val="28"/>
          <w:szCs w:val="28"/>
        </w:rPr>
        <w:t>общество</w:t>
      </w:r>
      <w:r w:rsidRPr="0076453A">
        <w:rPr>
          <w:spacing w:val="3"/>
          <w:sz w:val="28"/>
          <w:szCs w:val="28"/>
        </w:rPr>
        <w:t xml:space="preserve"> </w:t>
      </w:r>
      <w:r w:rsidRPr="0076453A">
        <w:rPr>
          <w:sz w:val="28"/>
          <w:szCs w:val="28"/>
        </w:rPr>
        <w:t>«Издательство</w:t>
      </w:r>
      <w:r w:rsidRPr="0076453A">
        <w:rPr>
          <w:spacing w:val="3"/>
          <w:sz w:val="28"/>
          <w:szCs w:val="28"/>
        </w:rPr>
        <w:t xml:space="preserve"> </w:t>
      </w:r>
      <w:r w:rsidRPr="0076453A">
        <w:rPr>
          <w:sz w:val="28"/>
          <w:szCs w:val="28"/>
        </w:rPr>
        <w:t>«Просвещение»</w:t>
      </w:r>
    </w:p>
    <w:p w:rsidR="0076453A" w:rsidRPr="0076453A" w:rsidRDefault="0076453A" w:rsidP="0047322D">
      <w:pPr>
        <w:pStyle w:val="a3"/>
        <w:ind w:left="0" w:right="155" w:firstLine="851"/>
      </w:pPr>
    </w:p>
    <w:sectPr w:rsidR="0076453A" w:rsidRPr="0076453A" w:rsidSect="0076453A">
      <w:pgSz w:w="11910" w:h="16840"/>
      <w:pgMar w:top="1040" w:right="570" w:bottom="28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50" w:rsidRDefault="001E6450" w:rsidP="0047322D">
      <w:r>
        <w:separator/>
      </w:r>
    </w:p>
  </w:endnote>
  <w:endnote w:type="continuationSeparator" w:id="1">
    <w:p w:rsidR="001E6450" w:rsidRDefault="001E6450" w:rsidP="0047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50" w:rsidRDefault="001E6450" w:rsidP="0047322D">
      <w:r>
        <w:separator/>
      </w:r>
    </w:p>
  </w:footnote>
  <w:footnote w:type="continuationSeparator" w:id="1">
    <w:p w:rsidR="001E6450" w:rsidRDefault="001E6450" w:rsidP="0047322D">
      <w:r>
        <w:continuationSeparator/>
      </w:r>
    </w:p>
  </w:footnote>
  <w:footnote w:id="2">
    <w:p w:rsidR="0047322D" w:rsidRPr="005D7E7B" w:rsidRDefault="0047322D" w:rsidP="0047322D">
      <w:pPr>
        <w:pStyle w:val="a6"/>
        <w:jc w:val="both"/>
        <w:rPr>
          <w:lang w:val="ru-RU"/>
        </w:rPr>
      </w:pPr>
    </w:p>
  </w:footnote>
  <w:footnote w:id="3">
    <w:p w:rsidR="0047322D" w:rsidRPr="005D7E7B" w:rsidRDefault="0047322D" w:rsidP="0047322D">
      <w:pPr>
        <w:pStyle w:val="a6"/>
        <w:jc w:val="both"/>
        <w:rPr>
          <w:lang w:val="ru-RU"/>
        </w:rPr>
      </w:pPr>
      <w:r w:rsidRPr="007819F7">
        <w:rPr>
          <w:rStyle w:val="a8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552"/>
    <w:multiLevelType w:val="hybridMultilevel"/>
    <w:tmpl w:val="3C8A0148"/>
    <w:lvl w:ilvl="0" w:tplc="76F29AEA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E8F8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B950A7B6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8032803C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171CD0E4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5BB6D23E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330A9250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777C6F7E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8C7AA050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1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924EF8"/>
    <w:multiLevelType w:val="hybridMultilevel"/>
    <w:tmpl w:val="154AFCC8"/>
    <w:lvl w:ilvl="0" w:tplc="18304DA4">
      <w:start w:val="1"/>
      <w:numFmt w:val="decimal"/>
      <w:lvlText w:val="%1."/>
      <w:lvlJc w:val="left"/>
      <w:pPr>
        <w:ind w:left="2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642E5C">
      <w:numFmt w:val="bullet"/>
      <w:lvlText w:val="•"/>
      <w:lvlJc w:val="left"/>
      <w:pPr>
        <w:ind w:left="992" w:hanging="314"/>
      </w:pPr>
      <w:rPr>
        <w:rFonts w:hint="default"/>
        <w:lang w:val="ru-RU" w:eastAsia="en-US" w:bidi="ar-SA"/>
      </w:rPr>
    </w:lvl>
    <w:lvl w:ilvl="2" w:tplc="DC007BE0">
      <w:numFmt w:val="bullet"/>
      <w:lvlText w:val="•"/>
      <w:lvlJc w:val="left"/>
      <w:pPr>
        <w:ind w:left="1984" w:hanging="314"/>
      </w:pPr>
      <w:rPr>
        <w:rFonts w:hint="default"/>
        <w:lang w:val="ru-RU" w:eastAsia="en-US" w:bidi="ar-SA"/>
      </w:rPr>
    </w:lvl>
    <w:lvl w:ilvl="3" w:tplc="C848F3E4">
      <w:numFmt w:val="bullet"/>
      <w:lvlText w:val="•"/>
      <w:lvlJc w:val="left"/>
      <w:pPr>
        <w:ind w:left="2977" w:hanging="314"/>
      </w:pPr>
      <w:rPr>
        <w:rFonts w:hint="default"/>
        <w:lang w:val="ru-RU" w:eastAsia="en-US" w:bidi="ar-SA"/>
      </w:rPr>
    </w:lvl>
    <w:lvl w:ilvl="4" w:tplc="1C1CCEDA">
      <w:numFmt w:val="bullet"/>
      <w:lvlText w:val="•"/>
      <w:lvlJc w:val="left"/>
      <w:pPr>
        <w:ind w:left="3969" w:hanging="314"/>
      </w:pPr>
      <w:rPr>
        <w:rFonts w:hint="default"/>
        <w:lang w:val="ru-RU" w:eastAsia="en-US" w:bidi="ar-SA"/>
      </w:rPr>
    </w:lvl>
    <w:lvl w:ilvl="5" w:tplc="18A6010A">
      <w:numFmt w:val="bullet"/>
      <w:lvlText w:val="•"/>
      <w:lvlJc w:val="left"/>
      <w:pPr>
        <w:ind w:left="4961" w:hanging="314"/>
      </w:pPr>
      <w:rPr>
        <w:rFonts w:hint="default"/>
        <w:lang w:val="ru-RU" w:eastAsia="en-US" w:bidi="ar-SA"/>
      </w:rPr>
    </w:lvl>
    <w:lvl w:ilvl="6" w:tplc="23B4111A">
      <w:numFmt w:val="bullet"/>
      <w:lvlText w:val="•"/>
      <w:lvlJc w:val="left"/>
      <w:pPr>
        <w:ind w:left="5954" w:hanging="314"/>
      </w:pPr>
      <w:rPr>
        <w:rFonts w:hint="default"/>
        <w:lang w:val="ru-RU" w:eastAsia="en-US" w:bidi="ar-SA"/>
      </w:rPr>
    </w:lvl>
    <w:lvl w:ilvl="7" w:tplc="8EEEAFCA">
      <w:numFmt w:val="bullet"/>
      <w:lvlText w:val="•"/>
      <w:lvlJc w:val="left"/>
      <w:pPr>
        <w:ind w:left="6946" w:hanging="314"/>
      </w:pPr>
      <w:rPr>
        <w:rFonts w:hint="default"/>
        <w:lang w:val="ru-RU" w:eastAsia="en-US" w:bidi="ar-SA"/>
      </w:rPr>
    </w:lvl>
    <w:lvl w:ilvl="8" w:tplc="5CD266EA">
      <w:numFmt w:val="bullet"/>
      <w:lvlText w:val="•"/>
      <w:lvlJc w:val="left"/>
      <w:pPr>
        <w:ind w:left="7938" w:hanging="314"/>
      </w:pPr>
      <w:rPr>
        <w:rFonts w:hint="default"/>
        <w:lang w:val="ru-RU" w:eastAsia="en-US" w:bidi="ar-SA"/>
      </w:rPr>
    </w:lvl>
  </w:abstractNum>
  <w:abstractNum w:abstractNumId="3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3F24"/>
    <w:rsid w:val="00043F24"/>
    <w:rsid w:val="001E6450"/>
    <w:rsid w:val="002E07C6"/>
    <w:rsid w:val="00365452"/>
    <w:rsid w:val="0047322D"/>
    <w:rsid w:val="0047419E"/>
    <w:rsid w:val="004C3896"/>
    <w:rsid w:val="004D5F44"/>
    <w:rsid w:val="006E4D0A"/>
    <w:rsid w:val="0076453A"/>
    <w:rsid w:val="00874AD5"/>
    <w:rsid w:val="009F3F65"/>
    <w:rsid w:val="00CB292D"/>
    <w:rsid w:val="00D41F91"/>
    <w:rsid w:val="00E9429B"/>
    <w:rsid w:val="00EC3321"/>
    <w:rsid w:val="00EC56BA"/>
    <w:rsid w:val="00F6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F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732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32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F24"/>
    <w:pPr>
      <w:ind w:left="2" w:right="561"/>
      <w:jc w:val="both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043F24"/>
    <w:pPr>
      <w:ind w:left="2" w:right="559"/>
      <w:jc w:val="both"/>
    </w:pPr>
  </w:style>
  <w:style w:type="paragraph" w:customStyle="1" w:styleId="TableParagraph">
    <w:name w:val="Table Paragraph"/>
    <w:basedOn w:val="a"/>
    <w:uiPriority w:val="1"/>
    <w:qFormat/>
    <w:rsid w:val="00043F24"/>
  </w:style>
  <w:style w:type="character" w:customStyle="1" w:styleId="10">
    <w:name w:val="Заголовок 1 Знак"/>
    <w:basedOn w:val="a0"/>
    <w:link w:val="1"/>
    <w:uiPriority w:val="9"/>
    <w:rsid w:val="004732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732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47322D"/>
    <w:pPr>
      <w:widowControl/>
      <w:autoSpaceDE/>
      <w:autoSpaceDN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7322D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7322D"/>
    <w:rPr>
      <w:vertAlign w:val="superscript"/>
    </w:rPr>
  </w:style>
  <w:style w:type="paragraph" w:customStyle="1" w:styleId="Heading1">
    <w:name w:val="Heading 1"/>
    <w:basedOn w:val="a"/>
    <w:uiPriority w:val="1"/>
    <w:qFormat/>
    <w:rsid w:val="0076453A"/>
    <w:pPr>
      <w:spacing w:before="66"/>
      <w:ind w:left="106"/>
      <w:outlineLvl w:val="1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1"/>
    <w:locked/>
    <w:rsid w:val="007645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KosKomp</cp:lastModifiedBy>
  <cp:revision>14</cp:revision>
  <dcterms:created xsi:type="dcterms:W3CDTF">2025-02-09T03:20:00Z</dcterms:created>
  <dcterms:modified xsi:type="dcterms:W3CDTF">2025-02-09T04:22:00Z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 2013</vt:lpwstr>
  </property>
</Properties>
</file>